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2578564b3640f770d83436d307b6132c0b052ab"/>
    <w:p>
      <w:pPr>
        <w:pStyle w:val="1"/>
        <w:keepNext/>
        <w:keepLines/>
      </w:pPr>
      <w:r>
        <w:t xml:space="preserve">Что делать, если… Памятка для родителей пятиклассника</w:t>
      </w:r>
    </w:p>
    <w:p>
      <w:pPr>
        <w:pStyle w:val="FirstParagraph"/>
      </w:pPr>
      <w:r>
        <w:t xml:space="preserve">Первая фраза ребёнка почти всегда шире, чем то, что случилось. Сначала выясняем, где</w:t>
      </w:r>
      <w:r>
        <w:t xml:space="preserve"> </w:t>
      </w:r>
      <w:r>
        <w:t xml:space="preserve">именно трудность, потом решаем, кто что делает.</w:t>
      </w:r>
    </w:p>
    <w:tbl>
      <w:tblPr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1849"/>
        <w:gridCol w:w="1587"/>
        <w:gridCol w:w="2110"/>
        <w:gridCol w:w="2371"/>
      </w:tblGrid>
      <w:tr>
        <w:trPr>
          <w:cantSplit/>
          <w:tblHeader w:val="true"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Если ребёнок говорит…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Сначала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Ребёнок пробует сам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Взрослый подключается, если…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«Я ничего не понимаю»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Попросить показать, на каком месте стало непонятно. Спросить, не пропускал ли уроки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Отмечает на полях, где потерялся. Идёт на консультацию или спрашивает учителя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Трудность держится больше недели или непонятно несколько тем подряд. Тогда — вопрос учителю: какая тема и что сделать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«Ничего не задавали», «Не успел записать»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Открыть дневник. Сделать известную часть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Утром уточняет у учителя. Может спросить одноклассника, если они так договорились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Запись неполная или появляется поздно не в первый раз. Тогда — классному руководителю одной фразой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«Я не буду спрашивать»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Выяснить, чего ребёнок боится: учителя, ответа при всех, насмешек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Спрашивает до урока или пишет сообщение сам — с вашей помощью, если нужно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Над вопросами ребёнка смеются, и это повторяется. Тогда — классному руководителю в тот же или на следующий день. Ребёнку заранее сказать, кому и что вы сообщите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«Учитель ко мне придирается»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Посмотреть саму работу. Не сравнивать с другими детьми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Делает работу над ошибками, если учитель её принимает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Непонятно, за что отметка. Вопрос учителю: как оценена работа и над чем поработать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«Он мне больше не друг»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Выслушать обе стороны истории: что сказал другой и что ответил сам. Уточнить, было ли такое раньше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Может извиниться за своё и сказать, что ему неприятно. Мириться не обязан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Обиды повторяются или ребёнок боится идти в школу. Разговор с родителями другого ребёнка — лично, не в чате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«Меня обижают, все смеются»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Выяснить: кто, где, сколько раз, давно ли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Говорит взрослому. Сам это остановить не может, и это нормально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Сразу. Если ребёнок не может защититься и это повторяется — это не ссора. Сообщить в школу, договориться, когда узнаете, что сделано. При угрозах — немедленно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«Не пойду в школу»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Спросить, что будет самым трудным сегодня. Не решать всё за десять минут до выхода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Идёт с одной маленькой задачей на день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Отказ несколько дней подряд, плохой сон, слёзы по утрам. Классному руководителю и педагогу-психологу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 родительском чате спор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Не отвечать ночью. Не пересылать фото чужих детей и тетрадей; если такое появилось — просить убрать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—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Вопрос к учителю — учителю или классному руководителю. Личный спор — в личные сообщения</w:t>
            </w:r>
          </w:p>
        </w:tc>
      </w:tr>
    </w:tbl>
    <w:p>
      <w:pPr>
        <w:pStyle w:val="a0"/>
      </w:pPr>
      <w:r>
        <w:rPr>
          <w:bCs/>
          <w:b/>
        </w:rPr>
        <w:t xml:space="preserve">Куда обращаться</w:t>
      </w:r>
    </w:p>
    <w:p>
      <w:pPr>
        <w:pStyle w:val="a0"/>
        <w:keepNext/>
        <w:keepLines/>
      </w:pPr>
      <w:r>
        <w:t xml:space="preserve">Учебный вопрос: ______________________________________________</w:t>
      </w:r>
    </w:p>
    <w:p>
      <w:pPr>
        <w:pStyle w:val="a0"/>
      </w:pPr>
      <w:r>
        <w:t xml:space="preserve">Классный руководитель: __________________________________________</w:t>
      </w:r>
    </w:p>
    <w:p>
      <w:pPr>
        <w:pStyle w:val="a0"/>
        <w:ind w:firstLine="0"/>
        <w:jc w:val="left"/>
      </w:pPr>
      <w:r>
        <w:t xml:space="preserve">Директор (можно обратиться сразу): ____________________________________</w:t>
      </w:r>
    </w:p>
    <w:p>
      <w:pPr>
        <w:pStyle w:val="a0"/>
      </w:pPr>
      <w:r>
        <w:t xml:space="preserve">Нужно пояснение к отметке или вы с ней не согласны: ______________________</w:t>
      </w:r>
    </w:p>
    <w:p>
      <w:pPr>
        <w:pStyle w:val="a0"/>
      </w:pPr>
      <w:r>
        <w:t xml:space="preserve">Педагог-психолог: _____________________________________________</w:t>
      </w:r>
    </w:p>
    <w:p>
      <w:pPr>
        <w:pStyle w:val="a0"/>
      </w:pPr>
      <w:r>
        <w:t xml:space="preserve">Срочное: ________________________________________________</w:t>
      </w:r>
    </w:p>
    <w:p>
      <w:r>
        <w:br w:type="page"/>
      </w:r>
    </w:p>
    <w:bookmarkEnd w:id="20"/>
    <w:bookmarkStart w:id="21" w:name="как-устроено-у-нас-в-5-____-классе"/>
    <w:p>
      <w:pPr>
        <w:pStyle w:val="1"/>
        <w:keepNext/>
        <w:keepLines/>
      </w:pPr>
      <w:r>
        <w:t xml:space="preserve">Как устроено у нас в 5 «____» классе</w:t>
      </w:r>
    </w:p>
    <w:p>
      <w:pPr>
        <w:pStyle w:val="FirstParagraph"/>
      </w:pPr>
      <w:r>
        <w:rPr>
          <w:iCs/>
          <w:i/>
        </w:rPr>
        <w:t xml:space="preserve">Оборот памятки. Ответы учителей-предметников, записанные классным руководителем</w:t>
      </w:r>
      <w:r>
        <w:rPr>
          <w:iCs/>
          <w:i/>
        </w:rPr>
        <w:t xml:space="preserve"> </w:t>
      </w:r>
      <w:r>
        <w:rPr>
          <w:iCs/>
          <w:i/>
        </w:rPr>
        <w:t xml:space="preserve">__________________. Если что-то изменится, классный руководитель сообщит в чат.</w:t>
      </w:r>
    </w:p>
    <w:tbl>
      <w:tblPr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1772"/>
        <w:gridCol w:w="1368"/>
        <w:gridCol w:w="2042"/>
        <w:gridCol w:w="1233"/>
        <w:gridCol w:w="1502"/>
      </w:tblGrid>
      <w:tr>
        <w:trPr>
          <w:cantSplit/>
          <w:tblHeader w:val="true"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Предмет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Когда задание в дневнике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Как переспросить, консультации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После болезни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Можно ли исправить отметку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Русский язык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Литература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Математика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Иностранный язык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История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География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Биология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</w:tbl>
    <w:p>
      <w:pPr>
        <w:pStyle w:val="a0"/>
      </w:pPr>
      <w:r>
        <w:rPr>
          <w:bCs/>
          <w:b/>
        </w:rPr>
        <w:t xml:space="preserve">Что учителя просят от родителей:</w:t>
      </w:r>
    </w:p>
    <w:p>
      <w:pPr>
        <w:pStyle w:val="a0"/>
      </w:pPr>
      <w:r>
        <w:t xml:space="preserve">________________________________________________</w:t>
      </w:r>
    </w:p>
    <w:p>
      <w:pPr>
        <w:pStyle w:val="a0"/>
      </w:pPr>
      <w:r>
        <w:t xml:space="preserve">________________________________________________</w:t>
      </w:r>
    </w:p>
    <w:p>
      <w:pPr>
        <w:pStyle w:val="a0"/>
      </w:pPr>
      <w:r>
        <w:rPr>
          <w:bCs/>
          <w:b/>
        </w:rPr>
        <w:t xml:space="preserve">Чего учителя просят не делать:</w:t>
      </w:r>
    </w:p>
    <w:p>
      <w:pPr>
        <w:pStyle w:val="a0"/>
      </w:pPr>
      <w:r>
        <w:t xml:space="preserve">________________________________________________</w:t>
      </w:r>
    </w:p>
    <w:p>
      <w:pPr>
        <w:pStyle w:val="a0"/>
      </w:pPr>
      <w:r>
        <w:t xml:space="preserve">________________________________________________</w:t>
      </w:r>
    </w:p>
    <w:p>
      <w:pPr>
        <w:pStyle w:val="a0"/>
      </w:pPr>
      <w:r>
        <w:t xml:space="preserve">Во время учебных занятий ученикам нельзя пользоваться телефоном, кроме случаев угрозы жизни</w:t>
      </w:r>
      <w:r>
        <w:t xml:space="preserve"> </w:t>
      </w:r>
      <w:r>
        <w:t xml:space="preserve">или здоровью и иных экстренных случаев (пункт 4.1 части 1 статьи 43 Федерального закона</w:t>
      </w:r>
      <w:r>
        <w:t xml:space="preserve"> </w:t>
      </w:r>
      <w:r>
        <w:t xml:space="preserve">№ 273-ФЗ). Правила школы о телефонах на переменах: ________________________</w:t>
      </w:r>
    </w:p>
    <w:bookmarkEnd w:id="21"/>
    <w:sectPr w:rsidR="009C352C" w:rsidSect="00086517">
      <w:headerReference r:id="rId9" w:type="even"/>
      <w:headerReference r:id="rId11" w:type="default"/>
      <w:footerReference r:id="rId14" w:type="even"/>
      <w:footerReference r:id="rId13" w:type="default"/>
      <w:headerReference r:id="rId10" w:type="first"/>
      <w:footerReference r:id="rId12" w:type="first"/>
      <w:pgSz w:h="16838" w:w="11906"/>
      <w:pgMar w:bottom="1134" w:footer="567" w:gutter="0" w:header="567" w:left="1701" w:right="567" w:top="1134"/>
      <w:cols w:space="720"/>
      <w:titlePg/>
      <w:docGrid w:linePitch="38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F9242E" w14:textId="77777777" w:rsidR="00086517" w:rsidRDefault="00086517">
    <w:pPr>
      <w:pStyle w:val="af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6A8693" w14:textId="434232FC" w:rsidR="00086517" w:rsidRPr="00086517" w:rsidRDefault="00086517" w:rsidP="00086517">
    <w:pPr>
      <w:pStyle w:val="af3"/>
      <w:jc w:val="center"/>
      <w:rPr>
        <w:sz w:val="20"/>
      </w:rPr>
    </w:pPr>
    <w:r>
      <w:rPr>
        <w:rFonts w:ascii="Times New Roman" w:hAnsi="Times New Roman" w:eastAsia="Times New Roman"/>
        <w:sz w:val="20"/>
      </w:rPr>
      <w:fldChar w:fldCharType="begin"/>
      <w:instrText xml:space="preserve"> PAGE </w:instrText>
      <w:fldChar w:fldCharType="separate"/>
      <w:t>1</w:t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BB1584" w14:textId="77777777" w:rsidR="00086517" w:rsidRDefault="00086517">
    <w:pPr>
      <w:pStyle w:val="af3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4E2870" w14:textId="77777777" w:rsidR="00086517" w:rsidRDefault="00086517">
    <w:pPr>
      <w:pStyle w:val="af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809911" w14:textId="77777777" w:rsidR="009C352C" w:rsidRDefault="00086517">
    <w:pPr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6722CE" w14:textId="77777777" w:rsidR="009C352C" w:rsidRDefault="009C352C"/>
</w:hdr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du wp14">
  <w:abstractNum w15:restartNumberingAfterBreak="0" w:abstractNumId="0">
    <w:nsid w:val="170CD2DE"/>
    <w:multiLevelType w:val="multilevel"/>
    <w:tmpl w:val="B3B6ECF6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bullet"/>
      <w:lvlText w:val=" "/>
      <w:lvlJc w:val="left"/>
      <w:pPr>
        <w:tabs>
          <w:tab w:pos="5040" w:val="num"/>
        </w:tabs>
        <w:ind w:hanging="480" w:left="5520"/>
      </w:pPr>
    </w:lvl>
    <w:lvl w:ilvl="8">
      <w:numFmt w:val="bullet"/>
      <w:lvlText w:val=" "/>
      <w:lvlJc w:val="left"/>
      <w:pPr>
        <w:tabs>
          <w:tab w:pos="5760" w:val="num"/>
        </w:tabs>
        <w:ind w:hanging="480" w:left="6240"/>
      </w:pPr>
    </w:lvl>
  </w:abstractNum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16cid:durableId="63533970" w:numId="1">
    <w:abstractNumId w:val="0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proofState w:grammar="clean" w:spelling="clean"/>
  <w:stylePaneFormatFilter w:val="0004"/>
  <w:footnotePr>
    <w:footnote w:id="-1"/>
    <w:footnote w:id="0"/>
  </w:footnotePr>
  <w:savePreviewPicture/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  <w:doNotExpandShiftReturn/>
  </w:compat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cs="Times New Roman" w:eastAsia="Times New Roman" w:hAnsi="Times New Roman"/>
        <w:sz w:val="28"/>
        <w:szCs w:val="28"/>
        <w:lang w:bidi="ru-RU" w:eastAsia="ru-RU" w:val="ru-RU"/>
      </w:rPr>
    </w:rPrDefault>
    <w:pPrDefault>
      <w:pPr>
        <w:spacing w:after="120" w:line="276" w:lineRule="auto"/>
        <w:jc w:val="both"/>
      </w:pPr>
    </w:pPrDefault>
  </w:docDefaults>
  <w:latentStyles w:count="376" w:defLockedState="0" w:defQFormat="0" w:defSemiHidden="0" w:defUIPriority="0" w:defUnhideWhenUsed="0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default="1" w:styleId="a" w:type="paragraph">
    <w:name w:val="Normal"/>
    <w:qFormat/>
    <w:pPr>
      <w:spacing w:after="0"/>
      <w:ind w:firstLine="709"/>
    </w:pPr>
    <w:rPr>
      <w:color w:val="000000"/>
    </w:rPr>
  </w:style>
  <w:style w:styleId="1" w:type="paragraph">
    <w:name w:val="heading 1"/>
    <w:basedOn w:val="a"/>
    <w:next w:val="a0"/>
    <w:uiPriority w:val="9"/>
    <w:qFormat/>
    <w:pPr>
      <w:keepNext/>
      <w:keepLines/>
      <w:spacing w:after="120" w:before="240"/>
      <w:ind w:firstLine="0"/>
      <w:jc w:val="center"/>
      <w:outlineLvl w:val="0"/>
    </w:pPr>
    <w:rPr>
      <w:rFonts w:asciiTheme="majorHAnsi" w:cstheme="majorBidi" w:eastAsiaTheme="majorEastAsia" w:hAnsiTheme="majorHAnsi"/>
      <w:b/>
      <w:bCs/>
      <w:sz w:val="32"/>
      <w:szCs w:val="32"/>
    </w:rPr>
  </w:style>
  <w:style w:styleId="2" w:type="paragraph">
    <w:name w:val="heading 2"/>
    <w:basedOn w:val="a"/>
    <w:next w:val="a0"/>
    <w:uiPriority w:val="9"/>
    <w:unhideWhenUsed/>
    <w:qFormat/>
    <w:pPr>
      <w:keepNext/>
      <w:keepLines/>
      <w:spacing w:after="80" w:before="200"/>
      <w:ind w:firstLine="0"/>
      <w:jc w:val="left"/>
      <w:outlineLvl w:val="1"/>
    </w:pPr>
    <w:rPr>
      <w:rFonts w:asciiTheme="majorHAnsi" w:cstheme="majorBidi" w:eastAsiaTheme="majorEastAsia" w:hAnsiTheme="majorHAnsi"/>
      <w:b/>
      <w:bCs/>
    </w:rPr>
  </w:style>
  <w:style w:styleId="3" w:type="paragraph">
    <w:name w:val="heading 3"/>
    <w:basedOn w:val="a"/>
    <w:next w:val="a0"/>
    <w:uiPriority w:val="9"/>
    <w:unhideWhenUsed/>
    <w:qFormat/>
    <w:pPr>
      <w:keepNext/>
      <w:keepLines/>
      <w:spacing w:before="200"/>
      <w:ind w:firstLine="0"/>
      <w:jc w:val="left"/>
      <w:outlineLvl w:val="2"/>
    </w:pPr>
    <w:rPr>
      <w:rFonts w:asciiTheme="majorHAnsi" w:cstheme="majorBidi" w:eastAsiaTheme="majorEastAsia" w:hAnsiTheme="majorHAnsi"/>
      <w:b/>
      <w:bCs/>
      <w:i/>
      <w:szCs w:val="24"/>
    </w:rPr>
  </w:style>
  <w:style w:styleId="4" w:type="paragraph">
    <w:name w:val="heading 4"/>
    <w:basedOn w:val="a"/>
    <w:next w:val="a0"/>
    <w:uiPriority w:val="9"/>
    <w:unhideWhenUsed/>
    <w:qFormat/>
    <w:pPr>
      <w:keepNext/>
      <w:keepLines/>
      <w:spacing w:before="200"/>
      <w:outlineLvl w:val="3"/>
    </w:pPr>
    <w:rPr>
      <w:rFonts w:asciiTheme="majorHAnsi" w:cstheme="majorBidi" w:eastAsiaTheme="majorEastAsia" w:hAnsiTheme="majorHAnsi"/>
      <w:bCs/>
      <w:i/>
      <w:sz w:val="24"/>
      <w:szCs w:val="24"/>
    </w:rPr>
  </w:style>
  <w:style w:styleId="5" w:type="paragraph">
    <w:name w:val="heading 5"/>
    <w:basedOn w:val="a"/>
    <w:next w:val="a0"/>
    <w:uiPriority w:val="9"/>
    <w:unhideWhenUsed/>
    <w:qFormat/>
    <w:pPr>
      <w:keepNext/>
      <w:keepLines/>
      <w:spacing w:before="200"/>
      <w:outlineLvl w:val="4"/>
    </w:pPr>
    <w:rPr>
      <w:rFonts w:asciiTheme="majorHAnsi" w:cstheme="majorBidi" w:eastAsiaTheme="majorEastAsia" w:hAnsiTheme="majorHAnsi"/>
      <w:iCs/>
      <w:sz w:val="24"/>
      <w:szCs w:val="24"/>
    </w:rPr>
  </w:style>
  <w:style w:styleId="6" w:type="paragraph">
    <w:name w:val="heading 6"/>
    <w:basedOn w:val="a"/>
    <w:next w:val="a0"/>
    <w:uiPriority w:val="9"/>
    <w:unhideWhenUsed/>
    <w:qFormat/>
    <w:pPr>
      <w:keepNext/>
      <w:keepLines/>
      <w:spacing w:before="200"/>
      <w:outlineLvl w:val="5"/>
    </w:pPr>
    <w:rPr>
      <w:rFonts w:asciiTheme="majorHAnsi" w:cstheme="majorBidi" w:eastAsiaTheme="majorEastAsia" w:hAnsiTheme="majorHAnsi"/>
      <w:sz w:val="24"/>
      <w:szCs w:val="24"/>
    </w:rPr>
  </w:style>
  <w:style w:styleId="7" w:type="paragraph">
    <w:name w:val="heading 7"/>
    <w:basedOn w:val="a"/>
    <w:next w:val="a0"/>
    <w:uiPriority w:val="9"/>
    <w:unhideWhenUsed/>
    <w:qFormat/>
    <w:pPr>
      <w:keepNext/>
      <w:keepLines/>
      <w:spacing w:before="200"/>
      <w:outlineLvl w:val="6"/>
    </w:pPr>
    <w:rPr>
      <w:rFonts w:asciiTheme="majorHAnsi" w:cstheme="majorBidi" w:eastAsiaTheme="majorEastAsia" w:hAnsiTheme="majorHAnsi"/>
      <w:sz w:val="24"/>
      <w:szCs w:val="24"/>
    </w:rPr>
  </w:style>
  <w:style w:styleId="8" w:type="paragraph">
    <w:name w:val="heading 8"/>
    <w:basedOn w:val="a"/>
    <w:next w:val="a0"/>
    <w:uiPriority w:val="9"/>
    <w:unhideWhenUsed/>
    <w:qFormat/>
    <w:pPr>
      <w:keepNext/>
      <w:keepLines/>
      <w:spacing w:before="200"/>
      <w:outlineLvl w:val="7"/>
    </w:pPr>
    <w:rPr>
      <w:rFonts w:asciiTheme="majorHAnsi" w:cstheme="majorBidi" w:eastAsiaTheme="majorEastAsia" w:hAnsiTheme="majorHAnsi"/>
      <w:sz w:val="24"/>
      <w:szCs w:val="24"/>
    </w:rPr>
  </w:style>
  <w:style w:styleId="9" w:type="paragraph">
    <w:name w:val="heading 9"/>
    <w:basedOn w:val="a"/>
    <w:next w:val="a0"/>
    <w:uiPriority w:val="9"/>
    <w:unhideWhenUsed/>
    <w:qFormat/>
    <w:pPr>
      <w:keepNext/>
      <w:keepLines/>
      <w:spacing w:before="200"/>
      <w:outlineLvl w:val="8"/>
    </w:pPr>
    <w:rPr>
      <w:rFonts w:asciiTheme="majorHAnsi" w:cstheme="majorBidi" w:eastAsiaTheme="majorEastAsia" w:hAnsiTheme="majorHAnsi"/>
      <w:sz w:val="24"/>
      <w:szCs w:val="24"/>
    </w:rPr>
  </w:style>
  <w:style w:default="1" w:styleId="a1" w:type="character">
    <w:name w:val="Default Paragraph Font"/>
    <w:uiPriority w:val="1"/>
    <w:semiHidden/>
    <w:unhideWhenUsed/>
  </w:style>
  <w:style w:default="1" w:styleId="a2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3" w:type="numbering">
    <w:name w:val="No List"/>
    <w:uiPriority w:val="99"/>
    <w:semiHidden/>
    <w:unhideWhenUsed/>
  </w:style>
  <w:style w:styleId="a0" w:type="paragraph">
    <w:name w:val="Body Text"/>
    <w:basedOn w:val="a"/>
    <w:qFormat/>
    <w:pPr>
      <w:spacing w:after="180" w:before="180"/>
    </w:pPr>
  </w:style>
  <w:style w:customStyle="1" w:styleId="FirstParagraph" w:type="paragraph">
    <w:name w:val="First Paragraph"/>
    <w:basedOn w:val="a0"/>
    <w:next w:val="a0"/>
    <w:qFormat/>
  </w:style>
  <w:style w:customStyle="1" w:styleId="Compact" w:type="paragraph">
    <w:name w:val="Compact"/>
    <w:basedOn w:val="a0"/>
    <w:qFormat/>
    <w:pPr>
      <w:spacing w:after="0" w:before="36"/>
      <w:ind w:firstLine="0"/>
    </w:pPr>
    <w:rPr>
      <w:sz w:val="22"/>
    </w:rPr>
  </w:style>
  <w:style w:styleId="a4" w:type="paragraph">
    <w:name w:val="Title"/>
    <w:basedOn w:val="a"/>
    <w:next w:val="a0"/>
    <w:qFormat/>
    <w:pPr>
      <w:keepNext/>
      <w:keepLines/>
      <w:spacing w:after="120"/>
      <w:ind w:firstLine="0"/>
      <w:jc w:val="center"/>
    </w:pPr>
    <w:rPr>
      <w:rFonts w:asciiTheme="majorHAnsi" w:cstheme="majorBidi" w:eastAsiaTheme="majorEastAsia" w:hAnsiTheme="majorHAnsi"/>
      <w:b/>
      <w:bCs/>
      <w:sz w:val="32"/>
      <w:szCs w:val="36"/>
    </w:rPr>
  </w:style>
  <w:style w:styleId="a5" w:type="paragraph">
    <w:name w:val="Subtitle"/>
    <w:basedOn w:val="a4"/>
    <w:next w:val="a0"/>
    <w:qFormat/>
    <w:pPr>
      <w:spacing w:after="240" w:before="240"/>
    </w:pPr>
    <w:rPr>
      <w:rFonts w:ascii="Times New Roman" w:cs="Times New Roman" w:eastAsia="Times New Roman" w:hAnsi="Times New Roman"/>
      <w:sz w:val="30"/>
      <w:szCs w:val="30"/>
    </w:rPr>
  </w:style>
  <w:style w:customStyle="1" w:styleId="Author" w:type="paragraph">
    <w:name w:val="Author"/>
    <w:next w:val="a0"/>
    <w:qFormat/>
    <w:pPr>
      <w:keepNext/>
      <w:keepLines/>
      <w:jc w:val="center"/>
    </w:pPr>
    <w:rPr>
      <w:color w:val="000000"/>
    </w:rPr>
  </w:style>
  <w:style w:styleId="a6" w:type="paragraph">
    <w:name w:val="Date"/>
    <w:next w:val="a0"/>
    <w:qFormat/>
    <w:pPr>
      <w:keepNext/>
      <w:keepLines/>
      <w:jc w:val="center"/>
    </w:pPr>
    <w:rPr>
      <w:color w:val="000000"/>
    </w:rPr>
  </w:style>
  <w:style w:customStyle="1" w:styleId="AbstractTitle" w:type="paragraph">
    <w:name w:val="Abstract Title"/>
    <w:basedOn w:val="a"/>
    <w:next w:val="Abstract"/>
    <w:qFormat/>
    <w:pPr>
      <w:keepNext/>
      <w:keepLines/>
      <w:spacing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a"/>
    <w:next w:val="a0"/>
    <w:qFormat/>
    <w:pPr>
      <w:keepNext/>
      <w:keepLines/>
      <w:spacing w:after="300" w:before="100"/>
    </w:pPr>
    <w:rPr>
      <w:sz w:val="20"/>
      <w:szCs w:val="20"/>
    </w:rPr>
  </w:style>
  <w:style w:styleId="a7" w:type="paragraph">
    <w:name w:val="Bibliography"/>
    <w:basedOn w:val="a"/>
    <w:qFormat/>
  </w:style>
  <w:style w:styleId="a8" w:type="paragraph">
    <w:name w:val="Block Text"/>
    <w:basedOn w:val="a0"/>
    <w:next w:val="a0"/>
    <w:uiPriority w:val="9"/>
    <w:unhideWhenUsed/>
    <w:qFormat/>
    <w:pPr>
      <w:spacing w:after="100" w:before="100"/>
      <w:ind w:firstLine="0" w:left="480" w:right="480"/>
    </w:pPr>
  </w:style>
  <w:style w:styleId="a9" w:type="paragraph">
    <w:name w:val="footnote text"/>
    <w:basedOn w:val="a"/>
    <w:uiPriority w:val="9"/>
    <w:unhideWhenUsed/>
    <w:qFormat/>
  </w:style>
  <w:style w:customStyle="1" w:styleId="Table" w:type="table">
    <w:name w:val="Table"/>
    <w:semiHidden/>
    <w:unhideWhenUsed/>
    <w:qFormat/>
    <w:tblPr>
      <w:tblInd w:type="dxa" w:w="0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customStyle="1" w:styleId="DefinitionTerm" w:type="paragraph">
    <w:name w:val="Definition Term"/>
    <w:basedOn w:val="a"/>
    <w:next w:val="Definition"/>
    <w:pPr>
      <w:keepNext/>
      <w:keepLines/>
    </w:pPr>
    <w:rPr>
      <w:b/>
    </w:rPr>
  </w:style>
  <w:style w:customStyle="1" w:styleId="Definition" w:type="paragraph">
    <w:name w:val="Definition"/>
    <w:basedOn w:val="a"/>
  </w:style>
  <w:style w:styleId="aa" w:type="paragraph">
    <w:name w:val="caption"/>
    <w:basedOn w:val="a"/>
    <w:link w:val="ab"/>
    <w:pPr>
      <w:spacing w:after="120"/>
    </w:pPr>
    <w:rPr>
      <w:i/>
    </w:rPr>
  </w:style>
  <w:style w:customStyle="1" w:styleId="TableCaption" w:type="paragraph">
    <w:name w:val="Table Caption"/>
    <w:basedOn w:val="aa"/>
    <w:pPr>
      <w:keepNext/>
      <w:spacing w:after="0"/>
      <w:ind w:firstLine="0"/>
    </w:pPr>
    <w:rPr>
      <w:sz w:val="22"/>
    </w:rPr>
  </w:style>
  <w:style w:customStyle="1" w:styleId="ImageCaption" w:type="paragraph">
    <w:name w:val="Image Caption"/>
    <w:basedOn w:val="aa"/>
  </w:style>
  <w:style w:customStyle="1" w:styleId="Figure" w:type="paragraph">
    <w:name w:val="Figure"/>
    <w:basedOn w:val="a"/>
  </w:style>
  <w:style w:customStyle="1" w:styleId="CaptionedFigure" w:type="paragraph">
    <w:name w:val="Captioned Figure"/>
    <w:basedOn w:val="Figure"/>
    <w:pPr>
      <w:keepNext/>
    </w:pPr>
  </w:style>
  <w:style w:customStyle="1" w:styleId="ab" w:type="character">
    <w:name w:val="Название объекта Знак"/>
    <w:basedOn w:val="a1"/>
    <w:link w:val="aa"/>
  </w:style>
  <w:style w:customStyle="1" w:styleId="VerbatimChar" w:type="character">
    <w:name w:val="Verbatim Char"/>
    <w:basedOn w:val="ab"/>
    <w:rPr>
      <w:rFonts w:ascii="Consolas" w:hAnsi="Consolas"/>
      <w:sz w:val="22"/>
    </w:rPr>
  </w:style>
  <w:style w:customStyle="1" w:styleId="SectionNumber" w:type="character">
    <w:name w:val="Section Number"/>
    <w:basedOn w:val="ab"/>
  </w:style>
  <w:style w:styleId="ac" w:type="character">
    <w:name w:val="footnote reference"/>
    <w:basedOn w:val="ab"/>
    <w:rPr>
      <w:vertAlign w:val="superscript"/>
    </w:rPr>
  </w:style>
  <w:style w:styleId="ad" w:type="character">
    <w:name w:val="Hyperlink"/>
    <w:basedOn w:val="ab"/>
    <w:rPr>
      <w:color w:themeColor="accent1" w:val="4F81BD"/>
    </w:rPr>
  </w:style>
  <w:style w:styleId="ae" w:type="paragraph">
    <w:name w:val="TOC Heading"/>
    <w:basedOn w:val="1"/>
    <w:next w:val="a0"/>
    <w:uiPriority w:val="39"/>
    <w:unhideWhenUsed/>
    <w:qFormat/>
    <w:pPr>
      <w:spacing w:line="259" w:lineRule="auto"/>
      <w:outlineLvl w:val="9"/>
    </w:pPr>
    <w:rPr>
      <w:b w:val="0"/>
      <w:bCs w:val="0"/>
    </w:rPr>
  </w:style>
  <w:style w:customStyle="1" w:styleId="af" w:type="paragraph">
    <w:name w:val="НазваниеДокумента"/>
    <w:basedOn w:val="a0"/>
    <w:qFormat/>
    <w:pPr>
      <w:keepNext/>
      <w:keepLines/>
      <w:spacing w:after="240" w:before="240"/>
      <w:ind w:firstLine="0"/>
      <w:jc w:val="center"/>
    </w:pPr>
    <w:rPr>
      <w:b/>
      <w:sz w:val="32"/>
    </w:rPr>
  </w:style>
  <w:style w:customStyle="1" w:styleId="af0" w:type="paragraph">
    <w:name w:val="Гриф"/>
    <w:basedOn w:val="a0"/>
    <w:qFormat/>
    <w:pPr>
      <w:keepNext/>
      <w:keepLines/>
      <w:spacing w:after="0" w:before="0" w:line="240" w:lineRule="auto"/>
      <w:ind w:firstLine="0"/>
      <w:jc w:val="right"/>
    </w:pPr>
  </w:style>
  <w:style w:styleId="af1" w:type="paragraph">
    <w:name w:val="header"/>
    <w:basedOn w:val="a"/>
    <w:link w:val="af2"/>
    <w:rsid w:val="00086517"/>
    <w:pPr>
      <w:tabs>
        <w:tab w:pos="4677" w:val="center"/>
        <w:tab w:pos="9355" w:val="right"/>
      </w:tabs>
      <w:spacing w:line="240" w:lineRule="auto"/>
    </w:pPr>
  </w:style>
  <w:style w:customStyle="1" w:styleId="af2" w:type="character">
    <w:name w:val="Верхний колонтитул Знак"/>
    <w:basedOn w:val="a1"/>
    <w:link w:val="af1"/>
    <w:rsid w:val="00086517"/>
    <w:rPr>
      <w:color w:val="000000"/>
    </w:rPr>
  </w:style>
  <w:style w:styleId="af3" w:type="paragraph">
    <w:name w:val="footer"/>
    <w:basedOn w:val="a"/>
    <w:link w:val="af4"/>
    <w:rsid w:val="00086517"/>
    <w:pPr>
      <w:tabs>
        <w:tab w:pos="4677" w:val="center"/>
        <w:tab w:pos="9355" w:val="right"/>
      </w:tabs>
      <w:spacing w:line="240" w:lineRule="auto"/>
    </w:pPr>
  </w:style>
  <w:style w:customStyle="1" w:styleId="af4" w:type="character">
    <w:name w:val="Нижний колонтитул Знак"/>
    <w:basedOn w:val="a1"/>
    <w:link w:val="af3"/>
    <w:rsid w:val="00086517"/>
    <w:rPr>
      <w:color w:val="000000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arget="header1.xml" Type="http://schemas.openxmlformats.org/officeDocument/2006/relationships/header" /><Relationship Id="rId10" Target="header3.xml" Type="http://schemas.openxmlformats.org/officeDocument/2006/relationships/header" /><Relationship Id="rId11" Target="header2.xml" Type="http://schemas.openxmlformats.org/officeDocument/2006/relationships/header" /><Relationship Id="rId12" Target="footer3.xml" Type="http://schemas.openxmlformats.org/officeDocument/2006/relationships/footer" /><Relationship Id="rId13" Target="footer2.xml" Type="http://schemas.openxmlformats.org/officeDocument/2006/relationships/footer" /><Relationship Id="rId14" Target="footer1.xml" Type="http://schemas.openxmlformats.org/officeDocument/2006/relationships/footer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362</Characters>
  <Application>Microsoft Office Word</Application>
  <DocSecurity>0</DocSecurity>
  <Lines>3</Lines>
  <Paragraphs>1</Paragraphs>
  <ScaleCrop>false</ScaleCrop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2026-09-27T06:55:31Z</dcterms:created>
  <dcterms:modified xsi:type="dcterms:W3CDTF">2026-09-27T06:55:31Z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