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81A47" w14:textId="77777777" w:rsidR="00E24F77" w:rsidRPr="002949F9" w:rsidRDefault="004C7B50">
      <w:pPr>
        <w:spacing w:after="0" w:line="408" w:lineRule="auto"/>
        <w:ind w:left="120"/>
        <w:jc w:val="center"/>
        <w:rPr>
          <w:lang w:val="ru-RU"/>
        </w:rPr>
      </w:pPr>
      <w:r w:rsidRPr="002949F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E14E2F8" w14:textId="77777777" w:rsidR="00E24F77" w:rsidRPr="002949F9" w:rsidRDefault="00E24F77">
      <w:pPr>
        <w:spacing w:after="0" w:line="408" w:lineRule="auto"/>
        <w:ind w:left="120"/>
        <w:jc w:val="center"/>
        <w:rPr>
          <w:lang w:val="ru-RU"/>
        </w:rPr>
      </w:pPr>
    </w:p>
    <w:p w14:paraId="12542162" w14:textId="77777777" w:rsidR="00E24F77" w:rsidRPr="002949F9" w:rsidRDefault="00E24F77">
      <w:pPr>
        <w:spacing w:after="0" w:line="408" w:lineRule="auto"/>
        <w:ind w:left="120"/>
        <w:jc w:val="center"/>
        <w:rPr>
          <w:lang w:val="ru-RU"/>
        </w:rPr>
      </w:pPr>
    </w:p>
    <w:p w14:paraId="4091658C" w14:textId="77777777" w:rsidR="00E24F77" w:rsidRPr="002949F9" w:rsidRDefault="004C7B50">
      <w:pPr>
        <w:spacing w:after="0" w:line="408" w:lineRule="auto"/>
        <w:ind w:left="120"/>
        <w:jc w:val="center"/>
        <w:rPr>
          <w:lang w:val="ru-RU"/>
        </w:rPr>
      </w:pPr>
      <w:r w:rsidRPr="002949F9">
        <w:rPr>
          <w:rFonts w:ascii="Times New Roman" w:hAnsi="Times New Roman"/>
          <w:b/>
          <w:color w:val="000000"/>
          <w:sz w:val="28"/>
          <w:lang w:val="ru-RU"/>
        </w:rPr>
        <w:t>[полное наименование образовательной организации]</w:t>
      </w:r>
    </w:p>
    <w:p w14:paraId="24F18780" w14:textId="77777777" w:rsidR="00E24F77" w:rsidRPr="002949F9" w:rsidRDefault="00E24F77">
      <w:pPr>
        <w:spacing w:after="0"/>
        <w:ind w:left="120"/>
        <w:rPr>
          <w:lang w:val="ru-RU"/>
        </w:rPr>
      </w:pPr>
    </w:p>
    <w:p w14:paraId="60E7F298" w14:textId="77777777" w:rsidR="00E24F77" w:rsidRPr="002949F9" w:rsidRDefault="00E24F77">
      <w:pPr>
        <w:spacing w:after="0"/>
        <w:ind w:left="120"/>
        <w:rPr>
          <w:lang w:val="ru-RU"/>
        </w:rPr>
      </w:pPr>
    </w:p>
    <w:p w14:paraId="3D529ACB" w14:textId="77777777" w:rsidR="00E24F77" w:rsidRPr="002949F9" w:rsidRDefault="00E24F77">
      <w:pPr>
        <w:spacing w:after="0"/>
        <w:ind w:left="120"/>
        <w:rPr>
          <w:lang w:val="ru-RU"/>
        </w:rPr>
      </w:pPr>
    </w:p>
    <w:p w14:paraId="250934F7" w14:textId="77777777" w:rsidR="00E24F77" w:rsidRPr="002949F9" w:rsidRDefault="00E24F7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943E3" w14:paraId="2C9FD487" w14:textId="77777777" w:rsidTr="000D4161">
        <w:tc>
          <w:tcPr>
            <w:tcW w:w="3114" w:type="dxa"/>
          </w:tcPr>
          <w:p w14:paraId="6D41ABB0" w14:textId="77777777" w:rsidR="00C53FFE" w:rsidRPr="0040209D" w:rsidRDefault="004C7B5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B64757A" w14:textId="77777777" w:rsidR="004E6975" w:rsidRPr="008944ED" w:rsidRDefault="004C7B5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27FB8A96" w14:textId="77777777" w:rsidR="004E6975" w:rsidRDefault="004C7B5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80057FB" w14:textId="77777777" w:rsidR="004E6975" w:rsidRPr="008944ED" w:rsidRDefault="004C7B5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03C40EE" w14:textId="77777777" w:rsidR="004E6975" w:rsidRDefault="004C7B5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2949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293B0F7" w14:textId="77777777" w:rsidR="00C53FFE" w:rsidRPr="0040209D" w:rsidRDefault="00E943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6F8F102" w14:textId="77777777" w:rsidR="00C53FFE" w:rsidRPr="0040209D" w:rsidRDefault="004C7B5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742CE8B" w14:textId="77777777" w:rsidR="004E6975" w:rsidRPr="008944ED" w:rsidRDefault="004C7B5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48FA64CA" w14:textId="77777777" w:rsidR="004E6975" w:rsidRDefault="004C7B5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8F97F5C" w14:textId="77777777" w:rsidR="004E6975" w:rsidRPr="008944ED" w:rsidRDefault="004C7B5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697CE6E" w14:textId="77777777" w:rsidR="004E6975" w:rsidRDefault="004C7B5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8D71BEB" w14:textId="77777777" w:rsidR="00C53FFE" w:rsidRPr="0040209D" w:rsidRDefault="00E943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F56C48F" w14:textId="77777777" w:rsidR="000E6D86" w:rsidRDefault="004C7B5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1EBF9903" w14:textId="77777777" w:rsidR="000E6D86" w:rsidRPr="008944ED" w:rsidRDefault="004C7B5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375DD39E" w14:textId="77777777" w:rsidR="000E6D86" w:rsidRDefault="004C7B5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58C31D6" w14:textId="77777777" w:rsidR="0086502D" w:rsidRPr="008944ED" w:rsidRDefault="004C7B5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E60A5A1" w14:textId="77777777" w:rsidR="000E6D86" w:rsidRDefault="004C7B5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CBEBE86" w14:textId="77777777" w:rsidR="00C53FFE" w:rsidRPr="0040209D" w:rsidRDefault="00E943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AA8FB37" w14:textId="77777777" w:rsidR="00E24F77" w:rsidRPr="002949F9" w:rsidRDefault="00E24F77">
      <w:pPr>
        <w:spacing w:after="0"/>
        <w:ind w:left="120"/>
        <w:rPr>
          <w:lang w:val="ru-RU"/>
        </w:rPr>
      </w:pPr>
    </w:p>
    <w:p w14:paraId="0FBA1AFD" w14:textId="77777777" w:rsidR="00E24F77" w:rsidRPr="002949F9" w:rsidRDefault="00E24F77">
      <w:pPr>
        <w:spacing w:after="0"/>
        <w:ind w:left="120"/>
        <w:rPr>
          <w:lang w:val="ru-RU"/>
        </w:rPr>
      </w:pPr>
    </w:p>
    <w:p w14:paraId="71AA239D" w14:textId="77777777" w:rsidR="00E24F77" w:rsidRPr="002949F9" w:rsidRDefault="00E24F77">
      <w:pPr>
        <w:spacing w:after="0"/>
        <w:ind w:left="120"/>
        <w:rPr>
          <w:lang w:val="ru-RU"/>
        </w:rPr>
      </w:pPr>
    </w:p>
    <w:p w14:paraId="272537B8" w14:textId="77777777" w:rsidR="00E24F77" w:rsidRPr="002949F9" w:rsidRDefault="00E24F77">
      <w:pPr>
        <w:spacing w:after="0"/>
        <w:ind w:left="120"/>
        <w:rPr>
          <w:lang w:val="ru-RU"/>
        </w:rPr>
      </w:pPr>
    </w:p>
    <w:p w14:paraId="59D76715" w14:textId="77777777" w:rsidR="00E24F77" w:rsidRPr="002949F9" w:rsidRDefault="00E24F77">
      <w:pPr>
        <w:spacing w:after="0"/>
        <w:ind w:left="120"/>
        <w:rPr>
          <w:lang w:val="ru-RU"/>
        </w:rPr>
      </w:pPr>
    </w:p>
    <w:p w14:paraId="379A7748" w14:textId="77777777" w:rsidR="00E24F77" w:rsidRPr="002949F9" w:rsidRDefault="004C7B50">
      <w:pPr>
        <w:spacing w:after="0" w:line="408" w:lineRule="auto"/>
        <w:ind w:left="120"/>
        <w:jc w:val="center"/>
        <w:rPr>
          <w:lang w:val="ru-RU"/>
        </w:rPr>
      </w:pPr>
      <w:r w:rsidRPr="002949F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BDED927" w14:textId="77777777" w:rsidR="00E24F77" w:rsidRPr="002949F9" w:rsidRDefault="004C7B50">
      <w:pPr>
        <w:spacing w:after="0" w:line="408" w:lineRule="auto"/>
        <w:ind w:left="120"/>
        <w:jc w:val="center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949F9">
        <w:rPr>
          <w:rFonts w:ascii="Times New Roman" w:hAnsi="Times New Roman"/>
          <w:color w:val="000000"/>
          <w:sz w:val="28"/>
          <w:lang w:val="ru-RU"/>
        </w:rPr>
        <w:t xml:space="preserve"> 10360635)</w:t>
      </w:r>
    </w:p>
    <w:p w14:paraId="6F3D7865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2440A29E" w14:textId="77777777" w:rsidR="00E24F77" w:rsidRPr="002949F9" w:rsidRDefault="004C7B50">
      <w:pPr>
        <w:spacing w:after="0" w:line="408" w:lineRule="auto"/>
        <w:ind w:left="120"/>
        <w:jc w:val="center"/>
        <w:rPr>
          <w:lang w:val="ru-RU"/>
        </w:rPr>
      </w:pPr>
      <w:r w:rsidRPr="002949F9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14:paraId="5EAB5ED7" w14:textId="77777777" w:rsidR="00E24F77" w:rsidRPr="002949F9" w:rsidRDefault="004C7B50">
      <w:pPr>
        <w:spacing w:after="0" w:line="408" w:lineRule="auto"/>
        <w:ind w:left="120"/>
        <w:jc w:val="center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6F6236F8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25E3B245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2B3AC361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08663091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5361D35C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6AF66276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092C343E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7FDCED3C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59861846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085E0A7A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1AC4A405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04D5020D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7ABC62F8" w14:textId="77777777" w:rsidR="00E24F77" w:rsidRPr="002949F9" w:rsidRDefault="00E24F77">
      <w:pPr>
        <w:spacing w:after="0"/>
        <w:ind w:left="120"/>
        <w:jc w:val="center"/>
        <w:rPr>
          <w:lang w:val="ru-RU"/>
        </w:rPr>
      </w:pPr>
    </w:p>
    <w:p w14:paraId="282DB16A" w14:textId="77777777" w:rsidR="00E24F77" w:rsidRPr="002949F9" w:rsidRDefault="00E24F77">
      <w:pPr>
        <w:spacing w:after="0"/>
        <w:ind w:left="120"/>
        <w:rPr>
          <w:lang w:val="ru-RU"/>
        </w:rPr>
      </w:pPr>
    </w:p>
    <w:p w14:paraId="7BFC09F1" w14:textId="77777777" w:rsidR="00E24F77" w:rsidRPr="002949F9" w:rsidRDefault="00E24F77">
      <w:pPr>
        <w:rPr>
          <w:lang w:val="ru-RU"/>
        </w:rPr>
        <w:sectPr w:rsidR="00E24F77" w:rsidRPr="002949F9">
          <w:footerReference w:type="default" r:id="rIdPageFtr"/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5118357"/>
    </w:p>
    <w:p w14:paraId="0F166BF9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bookmarkStart w:id="1" w:name="block-85118360"/>
      <w:bookmarkEnd w:id="0"/>
      <w:r w:rsidRPr="002949F9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«Основы безопасности и защиты Родины» (далее соответственно - программа ОБЗР, ОБЗР) включает пояснительную записку, содержание обучения, планируемые результаты освоения программы ОБЗР.</w:t>
      </w:r>
    </w:p>
    <w:p w14:paraId="6A38E807" w14:textId="77777777" w:rsidR="00E24F77" w:rsidRPr="002949F9" w:rsidRDefault="00E24F77">
      <w:pPr>
        <w:spacing w:after="0" w:line="264" w:lineRule="auto"/>
        <w:ind w:left="120"/>
        <w:jc w:val="both"/>
        <w:rPr>
          <w:lang w:val="ru-RU"/>
        </w:rPr>
      </w:pPr>
    </w:p>
    <w:p w14:paraId="242A33B4" w14:textId="77777777" w:rsidR="00E24F77" w:rsidRPr="002949F9" w:rsidRDefault="004C7B50">
      <w:pPr>
        <w:spacing w:after="0" w:line="264" w:lineRule="auto"/>
        <w:ind w:left="120"/>
        <w:jc w:val="both"/>
        <w:rPr>
          <w:lang w:val="ru-RU"/>
        </w:rPr>
      </w:pPr>
      <w:r w:rsidRPr="002949F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20E4E18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Программа ОБЗР разработана на основе требований к результатам освоения основной образовательной программы среднего общего образования, представленных в ФГОС СОО, федеральной рабочей программы воспитания, и предусматривает непосредственное применение при реализации ООП СОО.</w:t>
      </w:r>
    </w:p>
    <w:p w14:paraId="79D6B00E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3C2CF1EA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природной, техногенной, социальной и информационной сферах.</w:t>
      </w:r>
    </w:p>
    <w:p w14:paraId="23496CE9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b/>
          <w:color w:val="000000"/>
          <w:sz w:val="28"/>
          <w:lang w:val="ru-RU"/>
        </w:rPr>
        <w:t>Программа ОБЗР обеспечивает:</w:t>
      </w:r>
    </w:p>
    <w:p w14:paraId="52E3E462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мотивации к выполнению конституционного долга по защите Родины и культуры ведения безопасного, здорового и экологически целесообразного образа жизни;</w:t>
      </w:r>
    </w:p>
    <w:p w14:paraId="0BBD7738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знаний в области обороны государства, воинской обязанности граждан, навыков в области гражданской обороны,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7E935D3B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766CA1FB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lastRenderedPageBreak/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408F1CA2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В программе по ОБЗР содержание учебного предмета ОБЗР структурно представлено двумя учебными курсами,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4D4A55D5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учебный курс «Начальная военная подготовка»;</w:t>
      </w:r>
    </w:p>
    <w:p w14:paraId="37CBA432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учебный курс «Безопасность жизнедеятельности».</w:t>
      </w:r>
    </w:p>
    <w:p w14:paraId="1A66E783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усвоения материала в парадигме безопасной жизнедеятельности: «предвидеть опасность, по возможности ее избегать, при необходимости безопасно действовать».</w:t>
      </w:r>
    </w:p>
    <w:p w14:paraId="78CC3BCB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4E1EC538" w14:textId="77777777" w:rsidR="00E24F77" w:rsidRPr="002949F9" w:rsidRDefault="004C7B50">
      <w:pPr>
        <w:spacing w:after="0" w:line="264" w:lineRule="auto"/>
        <w:ind w:firstLine="600"/>
        <w:jc w:val="both"/>
        <w:rPr>
          <w:lang w:val="ru-RU"/>
        </w:rPr>
      </w:pPr>
      <w:r w:rsidRPr="002949F9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напряженности в мире 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остается сохранение жизни и здоровья каждого человека. В данных обстоятельствах огромное значение приобретает качественное образование обучающихся,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0D80D38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</w:t>
      </w: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года и на перспективу до 2036 года, утвержденными Указом Президента Российской Федерации от 7 мая 2024 г. № 309.</w:t>
      </w:r>
    </w:p>
    <w:p w14:paraId="223FC83F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ОБЗР имеет свои дидактические компоненты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03F1E97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Подходы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изучению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учитывают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современные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вызовы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угрозы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943E3">
        <w:rPr>
          <w:rFonts w:ascii="Times New Roman" w:hAnsi="Times New Roman"/>
          <w:color w:val="000000"/>
          <w:sz w:val="28"/>
          <w:lang w:val="ru-RU"/>
        </w:rPr>
        <w:t>ОБЗР является обязательным для изучения на уровне среднего общего образования.</w:t>
      </w:r>
    </w:p>
    <w:p w14:paraId="72952B4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решения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государства.</w:t>
      </w:r>
    </w:p>
    <w:p w14:paraId="5FAA287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1DDF702B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 xml:space="preserve"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</w:t>
      </w: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1FDEDCAB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43C444B1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5B8C1975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28B9919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Всего на изучение ОБЗР на уровне среднего общего образования рекомендуется отводить 68 часов в 10-11 классах.</w:t>
      </w:r>
    </w:p>
    <w:p w14:paraId="72124F6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 этом порядок освоения программы определяется образовательной организацией, которая вправе самостоятельно определять последовательность изучения разделов и тем учебного предмета ОБЗР без уменьшения количества часов для освоения учебных курсов. Конкретное наполнение учебного курса «Безопасность жизнедеятельности» может быть скорректировано и конкретизировано с учетом региональных особенностей.</w:t>
      </w:r>
    </w:p>
    <w:p w14:paraId="437BFEB3" w14:textId="77777777" w:rsidR="00E24F77" w:rsidRPr="00E943E3" w:rsidRDefault="00E24F77">
      <w:pPr>
        <w:rPr>
          <w:lang w:val="ru-RU"/>
        </w:rPr>
        <w:sectPr w:rsidR="00E24F77" w:rsidRPr="00E943E3">
          <w:footerReference w:type="default" r:id="rIdPageFtr"/>
          <w:pgSz w:w="11906" w:h="16383"/>
          <w:pgMar w:top="1134" w:right="850" w:bottom="1134" w:left="1701" w:header="720" w:footer="720" w:gutter="0"/>
          <w:cols w:space="720"/>
        </w:sectPr>
      </w:pPr>
    </w:p>
    <w:p w14:paraId="06E6F75E" w14:textId="77777777" w:rsidR="00E24F77" w:rsidRPr="00E943E3" w:rsidRDefault="004C7B50">
      <w:pPr>
        <w:spacing w:after="0" w:line="264" w:lineRule="auto"/>
        <w:ind w:left="120"/>
        <w:jc w:val="both"/>
        <w:rPr>
          <w:lang w:val="ru-RU"/>
        </w:rPr>
      </w:pPr>
      <w:bookmarkStart w:id="2" w:name="block-85118361"/>
      <w:bookmarkEnd w:id="1"/>
      <w:r w:rsidRPr="00E943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5AC788F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Учебный курс «Начальная военная подготовка»:</w:t>
      </w:r>
    </w:p>
    <w:p w14:paraId="2499F49F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14:paraId="414A361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14:paraId="570A6214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446182E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6BE82931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14:paraId="44812301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14:paraId="2928ADE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18A4A79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14:paraId="7FBE7E4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14:paraId="49FE9679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14:paraId="46DF7A65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14:paraId="066757C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общероссийская комплексная система информирования и оповещения населения в местах массового пребывания людей (ОКСИОН);</w:t>
      </w:r>
    </w:p>
    <w:p w14:paraId="459E192C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получении;</w:t>
      </w:r>
    </w:p>
    <w:p w14:paraId="5D387E35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14:paraId="5B4E8D3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эвакуации;</w:t>
      </w:r>
    </w:p>
    <w:p w14:paraId="6F8B9E1D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ее военной безопасности; роль Вооруженных Сил Российской Федерации в обеспечении национальной безопасности;</w:t>
      </w:r>
    </w:p>
    <w:p w14:paraId="5A3DAE6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организация, вооружение и тактика действий иностранных армий;</w:t>
      </w:r>
    </w:p>
    <w:p w14:paraId="0B58869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размещение и быт военнослужащих;</w:t>
      </w:r>
    </w:p>
    <w:p w14:paraId="5E308BF9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основные мероприятия по обеспечению безопасности военной службы;</w:t>
      </w:r>
    </w:p>
    <w:p w14:paraId="0776BAFC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70EFFBC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основы общевойскового боя;</w:t>
      </w:r>
    </w:p>
    <w:p w14:paraId="419A33BE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14:paraId="53BFDA0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14:paraId="021B84B4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14:paraId="74BE982C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14:paraId="4EE0C55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14:paraId="1FFEDCF1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14:paraId="0F6ED096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14:paraId="2944C576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 способы удержания оружия и правильность прицеливания;</w:t>
      </w:r>
    </w:p>
    <w:p w14:paraId="4E5817D5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АК-74, АК-12, пистолет Ярыгина, пистолет Лебедева);</w:t>
      </w:r>
    </w:p>
    <w:p w14:paraId="249729A9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14:paraId="562605B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14:paraId="0BB64F1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- БПЛА);</w:t>
      </w:r>
    </w:p>
    <w:p w14:paraId="6C04163D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14:paraId="73D624E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14:paraId="7952D72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14:paraId="7A14211E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местность как элемент боевой обстановки;</w:t>
      </w:r>
    </w:p>
    <w:p w14:paraId="71478025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ее разновидности и влияние на боевые действия войск, сезонные изменения тактических свойств местности;</w:t>
      </w:r>
    </w:p>
    <w:p w14:paraId="5F0BFC35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шанцевый инструмент, его назначение, применение и сбережение;</w:t>
      </w:r>
    </w:p>
    <w:p w14:paraId="69D76554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порядок оборудования позиции отделения;</w:t>
      </w:r>
    </w:p>
    <w:p w14:paraId="07572CD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14:paraId="365F3DF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14:paraId="7ED8359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14:paraId="478CE96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отравляющие вещества, их назначение и классификация;</w:t>
      </w:r>
    </w:p>
    <w:p w14:paraId="03E2DE8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 w14:paraId="317F86CF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14:paraId="04637BA9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14:paraId="778BA84E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состав и назначение штатных и подручных средств первой помощи;</w:t>
      </w:r>
    </w:p>
    <w:p w14:paraId="43C4B51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14:paraId="6C641DD4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особенности оказания первой помощи в «красной», «желтой» и «зеленой» зонах;</w:t>
      </w:r>
    </w:p>
    <w:p w14:paraId="57D92C2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14:paraId="417EA6DC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14:paraId="32D41A9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особенности взаимоотношений в воинском коллективе;</w:t>
      </w:r>
    </w:p>
    <w:p w14:paraId="0E0CF67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2256E98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военно-учебные заведения и военно-учебные центры;</w:t>
      </w:r>
    </w:p>
    <w:p w14:paraId="7B49946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социальные гарантии и меры социальной поддержки военнослужащих;</w:t>
      </w:r>
    </w:p>
    <w:p w14:paraId="50CFA57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международное гуманитарное право в период вооруженных конфликтов.</w:t>
      </w:r>
    </w:p>
    <w:p w14:paraId="490A882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Учебный курс «Безопасность жизнедеятельности»:</w:t>
      </w:r>
    </w:p>
    <w:p w14:paraId="3415876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 общие принципы (правила) безопасного поведения;</w:t>
      </w:r>
    </w:p>
    <w:p w14:paraId="38F72D7D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7D98F66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понятия «виктимность», «виктимное поведение», «безопасное поведение»;</w:t>
      </w:r>
    </w:p>
    <w:p w14:paraId="703230D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влияние действий и поступков человека на его безопасность и благополучие;</w:t>
      </w:r>
    </w:p>
    <w:p w14:paraId="5087F34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14:paraId="0A8CE8E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14:paraId="5ACF8DEE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14:paraId="6784BD26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14:paraId="6A5944E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14:paraId="7DB5338C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причины и профилактика бытовых отравлений, первая помощь, порядок действий в экстренных случаях;</w:t>
      </w:r>
    </w:p>
    <w:p w14:paraId="2B8775B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14:paraId="06BB26F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54D2FB3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14:paraId="3CFC683D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14:paraId="3A37BE4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</w:t>
      </w:r>
    </w:p>
    <w:p w14:paraId="078BACFF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придомовая территория, детская площадка, площадка для выгула собак и других);</w:t>
      </w:r>
    </w:p>
    <w:p w14:paraId="1478682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темное время суток; движение с использованием средств индивидуальной мобильности);</w:t>
      </w:r>
    </w:p>
    <w:p w14:paraId="6A3FD4B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14:paraId="2DD04DB1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14:paraId="2B4157A5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14:paraId="04CC0E5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14:paraId="234ED854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22CDD54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4D7ABDB5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78CCB13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5FB6F9AC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ситуации;</w:t>
      </w:r>
    </w:p>
    <w:p w14:paraId="099516F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места с массовым пребыванием людей и их классификация;</w:t>
      </w:r>
    </w:p>
    <w:p w14:paraId="379F1FFB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опасности в местах с массовым пребыванием людей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6E9AABA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3EB762AF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14:paraId="1C519EBB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в лесу, в горах, на водоемах;</w:t>
      </w:r>
    </w:p>
    <w:p w14:paraId="0243268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14:paraId="6529E48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14:paraId="133106EF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14:paraId="5AE3BAE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условиях;</w:t>
      </w:r>
    </w:p>
    <w:p w14:paraId="6D8696C5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14:paraId="5F52F5C1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0CAAE66D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14:paraId="13569A0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7C5EA08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5541538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</w:t>
      </w:r>
    </w:p>
    <w:p w14:paraId="462E3EE1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772F1999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64F5F6F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метеорологическими явлениями и процессами: ливни, град, мороз, жара;</w:t>
      </w:r>
    </w:p>
    <w:p w14:paraId="4B0F7F3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</w:t>
      </w:r>
    </w:p>
    <w:p w14:paraId="2C8FA6D6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14:paraId="1E003B6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14:paraId="09F2D7B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4449B13D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природопользование;</w:t>
      </w:r>
    </w:p>
    <w:p w14:paraId="5A21486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14:paraId="49E2753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14:paraId="0FB6F5B4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14:paraId="78FCBB8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конфликты в межличностном общении;</w:t>
      </w:r>
    </w:p>
    <w:p w14:paraId="12B217C9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(психологическое насилие, систематическое унижение чести и достоинства, издевательства, преследование);</w:t>
      </w:r>
    </w:p>
    <w:p w14:paraId="55473E4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14:paraId="292D15D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молодежи в противозаконную и антиобщественную деятельность;</w:t>
      </w:r>
    </w:p>
    <w:p w14:paraId="41ABB019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14:paraId="728F847F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14:paraId="06DAFF0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14:paraId="1A76E2B3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«цифровая зависимость», ее признаки и последствия;</w:t>
      </w:r>
    </w:p>
    <w:p w14:paraId="5DE3AC1E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14:paraId="024ED27E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14:paraId="24EDEC37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14:paraId="568BB58D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14:paraId="48C0BC36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14:paraId="2501433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правила защиты от мошенников;</w:t>
      </w:r>
    </w:p>
    <w:p w14:paraId="3C7CD93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14:paraId="1CA6085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14:paraId="2899F68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14:paraId="359255A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14:paraId="49EBE61E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14:paraId="79E7E49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14:paraId="50385615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14:paraId="1C4B4184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понятие прав человека в цифровой среде, их защита;</w:t>
      </w:r>
    </w:p>
    <w:p w14:paraId="0E1D2F49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14:paraId="10ABBE31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запрещенный контент;</w:t>
      </w:r>
    </w:p>
    <w:p w14:paraId="27AC19E5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пространстве;</w:t>
      </w:r>
    </w:p>
    <w:p w14:paraId="106A339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14:paraId="554A1A0C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преступления террористической направленности, их цель, причины, последствия;</w:t>
      </w:r>
    </w:p>
    <w:p w14:paraId="16D6114F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14:paraId="2D62BA19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</w:t>
      </w:r>
    </w:p>
    <w:p w14:paraId="3F8A25F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проведении контртеррористической операции;</w:t>
      </w:r>
    </w:p>
    <w:p w14:paraId="31DFB9F1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меры безопасности и порядок действий при угрозе обрушения зданий и отдельных конструкций;</w:t>
      </w:r>
    </w:p>
    <w:p w14:paraId="6EED2F6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14:paraId="1C3FC4D4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14:paraId="556EC72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терроризму;</w:t>
      </w:r>
    </w:p>
    <w:p w14:paraId="15DB8168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14:paraId="210042E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14:paraId="22129240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14:paraId="3D8152EE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14:paraId="25573859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14:paraId="1E19778A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520BAE5E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первая помощь пострадавшему при травмах головы;</w:t>
      </w:r>
    </w:p>
    <w:p w14:paraId="252D1FB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первая помощь при наличии нескольких пострадавших;</w:t>
      </w:r>
    </w:p>
    <w:p w14:paraId="4F25B772" w14:textId="77777777" w:rsidR="00E24F77" w:rsidRPr="00E943E3" w:rsidRDefault="004C7B50">
      <w:pPr>
        <w:spacing w:after="0" w:line="264" w:lineRule="auto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14:paraId="74FB6AB3" w14:textId="77777777" w:rsidR="00E24F77" w:rsidRPr="00E943E3" w:rsidRDefault="00E24F77">
      <w:pPr>
        <w:spacing w:after="0"/>
        <w:ind w:left="120"/>
        <w:rPr>
          <w:lang w:val="ru-RU"/>
        </w:rPr>
      </w:pPr>
    </w:p>
    <w:p w14:paraId="6C395082" w14:textId="77777777" w:rsidR="00E24F77" w:rsidRPr="00E943E3" w:rsidRDefault="00E24F77">
      <w:pPr>
        <w:rPr>
          <w:lang w:val="ru-RU"/>
        </w:rPr>
        <w:sectPr w:rsidR="00E24F77" w:rsidRPr="00E943E3">
          <w:footerReference w:type="default" r:id="rIdPageFtr"/>
          <w:pgSz w:w="11906" w:h="16383"/>
          <w:pgMar w:top="1134" w:right="850" w:bottom="1134" w:left="1701" w:header="720" w:footer="720" w:gutter="0"/>
          <w:cols w:space="720"/>
        </w:sectPr>
      </w:pPr>
    </w:p>
    <w:p w14:paraId="6DD27240" w14:textId="77777777" w:rsidR="00E24F77" w:rsidRPr="00E943E3" w:rsidRDefault="004C7B50">
      <w:pPr>
        <w:spacing w:after="0"/>
        <w:ind w:left="120"/>
        <w:rPr>
          <w:lang w:val="ru-RU"/>
        </w:rPr>
      </w:pPr>
      <w:bookmarkStart w:id="3" w:name="block-85118359"/>
      <w:bookmarkEnd w:id="2"/>
      <w:r w:rsidRPr="00E943E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3D75F829" w14:textId="77777777" w:rsidR="00E24F77" w:rsidRPr="00E943E3" w:rsidRDefault="00E24F77">
      <w:pPr>
        <w:spacing w:after="0" w:line="120" w:lineRule="auto"/>
        <w:ind w:left="120"/>
        <w:jc w:val="both"/>
        <w:rPr>
          <w:lang w:val="ru-RU"/>
        </w:rPr>
      </w:pPr>
    </w:p>
    <w:p w14:paraId="71BE20EC" w14:textId="77777777" w:rsidR="00E24F77" w:rsidRPr="00E943E3" w:rsidRDefault="00E24F77">
      <w:pPr>
        <w:spacing w:after="0"/>
        <w:ind w:left="120"/>
        <w:jc w:val="both"/>
        <w:rPr>
          <w:lang w:val="ru-RU"/>
        </w:rPr>
      </w:pPr>
    </w:p>
    <w:p w14:paraId="2601EA6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28973C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</w:t>
      </w:r>
    </w:p>
    <w:p w14:paraId="5E2AE89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2F29C02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i/>
          <w:color w:val="000000"/>
          <w:sz w:val="28"/>
          <w:lang w:val="ru-RU"/>
        </w:rPr>
        <w:t>Личностные результаты изучения ОБЗР включают:</w:t>
      </w:r>
    </w:p>
    <w:p w14:paraId="6FBD3CB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14:paraId="49CFC45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сформированность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14:paraId="42AC724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6CA8255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09AD72D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5E1C76A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0500D3D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0BCC8E0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lastRenderedPageBreak/>
        <w:t>2) патриотическое воспитание:</w:t>
      </w:r>
    </w:p>
    <w:p w14:paraId="4171FDC9" w14:textId="77777777" w:rsidR="00E24F77" w:rsidRDefault="004C7B50">
      <w:pPr>
        <w:spacing w:after="0"/>
        <w:ind w:firstLine="600"/>
        <w:jc w:val="both"/>
      </w:pPr>
      <w:r w:rsidRPr="00E943E3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</w:t>
      </w:r>
      <w:proofErr w:type="spellStart"/>
      <w:r>
        <w:rPr>
          <w:rFonts w:ascii="Times New Roman" w:hAnsi="Times New Roman"/>
          <w:color w:val="000000"/>
          <w:sz w:val="28"/>
        </w:rPr>
        <w:t>Родину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Вооруженные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многонационального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народа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российской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армии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флота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D21CDE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Вооруженных Сил Российской Федерации, достижениям государства в области обеспечения безопасности жизни и здоровья людей;</w:t>
      </w:r>
    </w:p>
    <w:p w14:paraId="24E5E8F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убежденность и готовность к служению и защите Отечества, ответственность за его судьбу;</w:t>
      </w:r>
    </w:p>
    <w:p w14:paraId="232847B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14:paraId="5B532EF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213D6F2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4CDE189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7F612DA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волонтерства и добровольчества;</w:t>
      </w:r>
    </w:p>
    <w:p w14:paraId="4E20EAE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FE0A9B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48DB866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28BF1A3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65DAE2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12EF303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7D1A69B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7956EF0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14:paraId="171D572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5BA665F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знание приемов оказания первой помощи и готовность применять их в случае необходимости;</w:t>
      </w:r>
    </w:p>
    <w:p w14:paraId="19A3726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14:paraId="2E699F6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2516250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14:paraId="5D96CD1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7D45CB0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7989F0A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3BE22A4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6E7CF07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14:paraId="4A22A73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2E754DE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653B8DB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38B8485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10BB5D6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EFA728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907D35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C44BDF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437F65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11F1F9D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0B097FB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учетом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0675A9E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приобретенные знания в повседневную жизнь;</w:t>
      </w:r>
    </w:p>
    <w:p w14:paraId="6B0410F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160C560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14:paraId="724C690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867589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2FBE615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35A8066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анализировать содержание вопросов и заданий и выдвигать новые идеи, самостоятельно выбирать оптимальный способ решения задач с учетом установленных (обоснованных) критериев;</w:t>
      </w:r>
    </w:p>
    <w:p w14:paraId="0A0AEDD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605443E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1BBEB29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приобретенные знания и навыки, оценивать возможность их реализации в реальных ситуациях;</w:t>
      </w:r>
    </w:p>
    <w:p w14:paraId="7DD710D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приобретенные знания и навыки в повседневную жизнь.</w:t>
      </w:r>
    </w:p>
    <w:p w14:paraId="3EAEFAB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 xml:space="preserve">Работа с информацией: </w:t>
      </w:r>
    </w:p>
    <w:p w14:paraId="59D48E2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4A5E41F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учетом характера решаемой учебной задачи; самостоятельно выбирать оптимальную форму их представления;</w:t>
      </w:r>
    </w:p>
    <w:p w14:paraId="1D1470E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ее соответствие правовым и морально-этическим нормам;</w:t>
      </w:r>
    </w:p>
    <w:p w14:paraId="343B0F4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58C6D33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5EA1C17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E86EB6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902E3E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ее организации в повседневную жизнь;</w:t>
      </w:r>
    </w:p>
    <w:p w14:paraId="1EEEFCC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5165080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владеть приемами безопасного межличностного и группового общения; безопасно действовать по избеганию конфликтных ситуаций;</w:t>
      </w:r>
    </w:p>
    <w:p w14:paraId="2BF2FB2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2399902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14:paraId="553C46F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047A616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65F825D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делать осознанный выбор в новой ситуации, аргументировать его; брать ответственность за свое решение;</w:t>
      </w:r>
    </w:p>
    <w:p w14:paraId="7BD1102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оценивать приобретенный опыт;</w:t>
      </w:r>
    </w:p>
    <w:p w14:paraId="1E66BBC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расширять познания в области безопасности жизнедеятельности на основе личных предпочтений и за счет привлечения научно-практических знаний других учебных предметов; повышать образовательный и культурный уровень.</w:t>
      </w:r>
    </w:p>
    <w:p w14:paraId="663FBAD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5F0486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Самоконтроля, принятия себя и других:</w:t>
      </w:r>
    </w:p>
    <w:p w14:paraId="5E16D0B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2C51DDE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использовать приемы рефлексии для анализа и оценки образовательной ситуации, выбора оптимального решения;</w:t>
      </w:r>
    </w:p>
    <w:p w14:paraId="5BBA2C6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1046243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и оценке образовательной ситуации;</w:t>
      </w:r>
    </w:p>
    <w:p w14:paraId="6DE81FA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признавать право на ошибку свою и чужую.</w:t>
      </w:r>
    </w:p>
    <w:p w14:paraId="7D143DE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C97FC7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3DBD65E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учетом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25FC293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55C6D17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475EA6E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536FD7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</w:t>
      </w: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 и способности построения модели индивидуального и группового безопасного поведения в повседневной жизни.</w:t>
      </w:r>
    </w:p>
    <w:p w14:paraId="79A65B2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i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14:paraId="7E03C55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</w:t>
      </w:r>
    </w:p>
    <w:p w14:paraId="71B6F3F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12BA6F0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</w:t>
      </w:r>
    </w:p>
    <w:p w14:paraId="1543063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знание о действиях по сигналам гражданской обороны;</w:t>
      </w:r>
    </w:p>
    <w:p w14:paraId="475314B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3) сформированность представлений о роли России в современном мире;</w:t>
      </w:r>
    </w:p>
    <w:p w14:paraId="594DD5E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угрозах военного характера;</w:t>
      </w:r>
    </w:p>
    <w:p w14:paraId="1A1374E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роли Вооруженных Сил Российской Федерации в обеспечении защиты государства;</w:t>
      </w:r>
    </w:p>
    <w:p w14:paraId="7777A88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формирование представления о военной службе;</w:t>
      </w:r>
    </w:p>
    <w:p w14:paraId="448996F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4) сформированность знаний об элементах начальной военной подготовки;</w:t>
      </w:r>
    </w:p>
    <w:p w14:paraId="6D70691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овладение знаниями требований безопасности при обращении со стрелковым оружием;</w:t>
      </w:r>
    </w:p>
    <w:p w14:paraId="0C7CE43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14:paraId="2E4BB67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</w:t>
      </w:r>
    </w:p>
    <w:p w14:paraId="29A4050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понимание о возможностях применения современных достижений научно-технического прогресса в условиях современного боя;</w:t>
      </w:r>
    </w:p>
    <w:p w14:paraId="14623C9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6) сформированность необходимого уровня военных знаний как фактора построения профессиональной траектории, в том числе и образовательных организаций, осуществляющих подготовку кадров в интересах обороны и безопасности государства, обеспечении законности и правопорядка;</w:t>
      </w:r>
    </w:p>
    <w:p w14:paraId="17BBD65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</w:t>
      </w:r>
    </w:p>
    <w:p w14:paraId="1C1A546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знание правил безопасного поведения и способов их применения в собственном поведении;</w:t>
      </w:r>
    </w:p>
    <w:p w14:paraId="3925690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</w:t>
      </w:r>
    </w:p>
    <w:p w14:paraId="6B3B41C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владение основными способами предупреждения опасных ситуаций; знание порядка действий в экстремальных и чрезвычайных ситуациях;</w:t>
      </w:r>
    </w:p>
    <w:p w14:paraId="5B57626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</w:t>
      </w:r>
    </w:p>
    <w:p w14:paraId="4266237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636A77B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</w:t>
      </w:r>
    </w:p>
    <w:p w14:paraId="067FCD9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знания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6FFF34C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11) знания основ пожарной безопасности; умение применять их на практике для предупреждения пожаров;</w:t>
      </w:r>
    </w:p>
    <w:p w14:paraId="2C99B4F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знания порядка действий при угрозе пожара и пожаре в быту, общественных местах, на транспорте, в природной среде; знания прав и обязанностей граждан в области пожарной безопасности;</w:t>
      </w:r>
    </w:p>
    <w:p w14:paraId="1FBFC0B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</w:t>
      </w:r>
    </w:p>
    <w:p w14:paraId="1A502E2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</w:t>
      </w:r>
    </w:p>
    <w:p w14:paraId="11075E9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знания о необходимых действиях при чрезвычайных ситуациях биолого-социального и военного характера;</w:t>
      </w:r>
    </w:p>
    <w:p w14:paraId="62C3B6B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умение применять табельные и подручные средства для само- и взаимопомощи;</w:t>
      </w:r>
    </w:p>
    <w:p w14:paraId="0944923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криминогенного характера; умение предупреждать опасные явления и противодействовать им;</w:t>
      </w:r>
    </w:p>
    <w:p w14:paraId="26AA5A1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 xml:space="preserve"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</w:t>
      </w: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опасности в цифровой среде (в том числе криминогенного характера, опасности вовлечения в деструктивную деятельность) и противодействовать им;</w:t>
      </w:r>
    </w:p>
    <w:p w14:paraId="704F05D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идеологии, в том числе экстремизма, терроризма; понимание роли государства в противодействии терроризму; умения различать приемы вовлечения в деструктивные сообщества, экстремистскую и террористическую деятельность и противодействовать им; знания порядка действий при объявлении разного уровня террористической опасности и действий при угрозе или в случае террористического акта, проведении контртеррористической операции.</w:t>
      </w:r>
    </w:p>
    <w:p w14:paraId="229FC8A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включения в указанную программу предметных результатов освоения учебных курсов ОБЗР:</w:t>
      </w:r>
    </w:p>
    <w:p w14:paraId="66E13CF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по учебному курсу «Начальная военная подготовка»:</w:t>
      </w:r>
    </w:p>
    <w:p w14:paraId="69ED374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14:paraId="4C6DC32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29E4A9C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14:paraId="44510AE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741B5BA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14:paraId="5898613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68D79BA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327B59D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историю развития и задачи гражданской обороны;</w:t>
      </w:r>
    </w:p>
    <w:p w14:paraId="413276D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4805882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уметь действовать при сигнале «Внимание всем!», в том числе при химической и радиационной опасности;</w:t>
      </w:r>
    </w:p>
    <w:p w14:paraId="1745BBB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 xml:space="preserve">уметь использовать средства индивидуальной и коллективной защиты населения, знать порядок пользования фильтрующим </w:t>
      </w:r>
      <w:proofErr w:type="gramStart"/>
      <w:r w:rsidRPr="00E943E3">
        <w:rPr>
          <w:rFonts w:ascii="Times New Roman" w:hAnsi="Times New Roman"/>
          <w:color w:val="000000"/>
          <w:sz w:val="28"/>
          <w:lang w:val="ru-RU"/>
        </w:rPr>
        <w:t>противогазом;\</w:t>
      </w:r>
      <w:proofErr w:type="gramEnd"/>
    </w:p>
    <w:p w14:paraId="693EB95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представления об организации эвакуации населения в условиях чрезвычайных ситуаций;</w:t>
      </w:r>
    </w:p>
    <w:p w14:paraId="2658127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порядок действий населения при объявлении эвакуации;</w:t>
      </w:r>
    </w:p>
    <w:p w14:paraId="1BCA633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3E4CD6A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роль Вооруженных Сил Российской в обеспечении национальной безопасности;</w:t>
      </w:r>
    </w:p>
    <w:p w14:paraId="24D280F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об организации, вооружении и тактике действий иностранных армий;</w:t>
      </w:r>
    </w:p>
    <w:p w14:paraId="3AA9FFC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размещении и организации быта военнослужащих;</w:t>
      </w:r>
    </w:p>
    <w:p w14:paraId="26C59DA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мероприятиях, направленных на обеспечение безопасности военной службы;</w:t>
      </w:r>
    </w:p>
    <w:p w14:paraId="063CEF6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строевые приемы в движении без оружия и с оружием;</w:t>
      </w:r>
    </w:p>
    <w:p w14:paraId="6AB8E19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выполнять строевые приемы в движении без оружия и с оружием;</w:t>
      </w:r>
    </w:p>
    <w:p w14:paraId="51B326E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14:paraId="60E8964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14:paraId="55DB0A1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14:paraId="4F2034A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14:paraId="2190F25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правила и меры безопасности при обращении с оружием;</w:t>
      </w:r>
    </w:p>
    <w:p w14:paraId="50AEB1C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приводить примеры нарушений правил и мер безопасности при обращении с оружием и их возможных последствий;</w:t>
      </w:r>
    </w:p>
    <w:p w14:paraId="58E5F60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091C5E3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14:paraId="2057E8A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определять характерные конструктивные особенности образцов стрелкового оружия на примере автоматов Калашникова АК-74 и АК-12;</w:t>
      </w:r>
    </w:p>
    <w:p w14:paraId="67854C1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14:paraId="7FC5377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истории возникновения и развития робототехнических комплексов;</w:t>
      </w:r>
    </w:p>
    <w:p w14:paraId="4BEDCF0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боевого применения БПЛА;</w:t>
      </w:r>
    </w:p>
    <w:p w14:paraId="7D2B667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объявлении ракетной опасности и угрозе применения БПЛА;</w:t>
      </w:r>
    </w:p>
    <w:p w14:paraId="05064B1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14:paraId="5D7C121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7BCDE60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24FF4C5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711FF0A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14:paraId="715F409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14:paraId="6E3D63C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минно-взрывных инженерных заграждениях и инженерной разведке местности;</w:t>
      </w:r>
    </w:p>
    <w:p w14:paraId="4429A66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14:paraId="0CE29B6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14:paraId="6C70CFA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уметь использовать индивидуальной защиты;</w:t>
      </w:r>
    </w:p>
    <w:p w14:paraId="3EDA2E1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средствах коллективной защиты, основах ведения радиационно-химическо-биологического наблюдения и разведки;</w:t>
      </w:r>
    </w:p>
    <w:p w14:paraId="53267FF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14:paraId="07082A9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14:paraId="5F574A2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14:paraId="32C4D62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военно-учетных специальностях;</w:t>
      </w:r>
    </w:p>
    <w:p w14:paraId="4459103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особенности прохождения военной службы по призыву и по контракту;</w:t>
      </w:r>
    </w:p>
    <w:p w14:paraId="27CF79E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взаимоотношений в воинском коллективе;</w:t>
      </w:r>
    </w:p>
    <w:p w14:paraId="5D8452A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представления о военно-учебных заведениях;</w:t>
      </w:r>
    </w:p>
    <w:p w14:paraId="3864CD2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образования;</w:t>
      </w:r>
    </w:p>
    <w:p w14:paraId="0E1F393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социальных гарантиях и мерах социальной поддержки военнослужащих;</w:t>
      </w:r>
    </w:p>
    <w:p w14:paraId="5EE3E4D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применения положений международного гуманитарного права в период вооруженных конфликтов.</w:t>
      </w:r>
    </w:p>
    <w:p w14:paraId="67CE62A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по учебному курсу «Безопасность жизнедеятельности»:</w:t>
      </w:r>
    </w:p>
    <w:p w14:paraId="73AC292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ситуация»;</w:t>
      </w:r>
    </w:p>
    <w:p w14:paraId="2EB4117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4D0DE62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14:paraId="294358A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14:paraId="17AD13D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его безопасность, приводить примеры;</w:t>
      </w:r>
    </w:p>
    <w:p w14:paraId="65DF5E7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14:paraId="45381E5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14F126B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14:paraId="0267AB1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14:paraId="5E1ADB4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14:paraId="475A474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14:paraId="6D6D202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0E78065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14:paraId="2D98D14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14:paraId="5AA0C90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654C517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3BDEA9E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14:paraId="68291B6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14:paraId="0C0CE40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взаимодействия с коммунальными службами;</w:t>
      </w:r>
    </w:p>
    <w:p w14:paraId="6594E7C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14:paraId="1C8D04E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6901E78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091D4A6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влияние действий водителя и пассажира на безопасность дорожного движения, приводить примеры;</w:t>
      </w:r>
    </w:p>
    <w:p w14:paraId="43BBB85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139ADB0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знаниях и навыках, необходимых </w:t>
      </w:r>
      <w:proofErr w:type="gramStart"/>
      <w:r w:rsidRPr="00E943E3">
        <w:rPr>
          <w:rFonts w:ascii="Times New Roman" w:hAnsi="Times New Roman"/>
          <w:color w:val="000000"/>
          <w:sz w:val="28"/>
          <w:lang w:val="ru-RU"/>
        </w:rPr>
        <w:t>водителю;знать</w:t>
      </w:r>
      <w:proofErr w:type="gramEnd"/>
      <w:r w:rsidRPr="00E943E3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при дорожно-транспортных происшествиях разного характера;</w:t>
      </w:r>
    </w:p>
    <w:p w14:paraId="36D1B96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14:paraId="26C30CD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14:paraId="23D0A58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166B8EA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 и чрезвычайных ситуаций на различных видах транспорта;</w:t>
      </w:r>
    </w:p>
    <w:p w14:paraId="374B74C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14:paraId="64CAE7C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14:paraId="572AAB1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14:paraId="1AF162A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3961577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14:paraId="6666153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14:paraId="7548279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14:paraId="6C245C9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14:paraId="4A0113A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14:paraId="265BBED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14:paraId="28B426E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поведения при угрозе пожара и пожаре в общественных местах разного типа;</w:t>
      </w:r>
    </w:p>
    <w:p w14:paraId="224530A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14:paraId="5367599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водоемах, в горах;</w:t>
      </w:r>
    </w:p>
    <w:p w14:paraId="3EE5E70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14DCCF3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7606120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14:paraId="61EE4DF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0E32CCA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4DE1480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14:paraId="5694307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14:paraId="0E13565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учетом географических, климатических особенностей, традиций ведения хозяйственной деятельности, отдыха на природе;</w:t>
      </w:r>
    </w:p>
    <w:p w14:paraId="16E401A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ее; при необходимости действовать) для природных чрезвычайных ситуаций;</w:t>
      </w:r>
    </w:p>
    <w:p w14:paraId="44211AE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14:paraId="451297B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14:paraId="75541CD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36E3C65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ситуации, вызванные опасными геологическими явлениями и процессами;</w:t>
      </w:r>
    </w:p>
    <w:p w14:paraId="5B3BD34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</w:r>
    </w:p>
    <w:p w14:paraId="21258AC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38491C4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67CDB30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ситуации, вызванные опасными гидрологическими явлениями и процессами;</w:t>
      </w:r>
    </w:p>
    <w:p w14:paraId="595A872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</w:t>
      </w:r>
    </w:p>
    <w:p w14:paraId="00FF10E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5438107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05DC4E9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ситуации, вызванные опасными метеорологическими явлениями и процессами;</w:t>
      </w:r>
    </w:p>
    <w:p w14:paraId="6FBFE65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</w:r>
    </w:p>
    <w:p w14:paraId="2FF4C8F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5CCE5D1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73D6C98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11FED98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14:paraId="78ECBA0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природопользования;</w:t>
      </w:r>
    </w:p>
    <w:p w14:paraId="2CA9AD8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</w:t>
      </w:r>
    </w:p>
    <w:p w14:paraId="04721D9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роль общения в жизни человека, приводить примеры межличностного общения и общения в группе;</w:t>
      </w:r>
    </w:p>
    <w:p w14:paraId="28E5B04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конструктивного общения;</w:t>
      </w:r>
    </w:p>
    <w:p w14:paraId="0EA9454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понятий «социальная группа», «малая группа», «большая группа»;</w:t>
      </w:r>
    </w:p>
    <w:p w14:paraId="0ED37D5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14:paraId="627BAC6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идейностей на комфортное и безопасное взаимодействие в группе, приводить примеры;</w:t>
      </w:r>
    </w:p>
    <w:p w14:paraId="3D91975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14:paraId="156735E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14:paraId="338C98B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14:paraId="33CB999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14:paraId="24D0326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14:paraId="6229D57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14:paraId="79EECD01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проявлениям насилия;</w:t>
      </w:r>
    </w:p>
    <w:p w14:paraId="593BA7F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14:paraId="60A740F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14:paraId="0B73165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смысл понятия «манипуляция»;</w:t>
      </w:r>
    </w:p>
    <w:p w14:paraId="592D2208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называть характеристики манипулятивного воздействия, приводить примеры;</w:t>
      </w:r>
    </w:p>
    <w:p w14:paraId="337F749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14:paraId="3BA9472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 им;</w:t>
      </w:r>
    </w:p>
    <w:p w14:paraId="681AC19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ее влияние на жизнь человека;</w:t>
      </w:r>
    </w:p>
    <w:p w14:paraId="65826AD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14:paraId="5749ACE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запрещенный контент и другие), раскрывать их характерные признаки;</w:t>
      </w:r>
    </w:p>
    <w:p w14:paraId="407AB18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3DF91D7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14:paraId="18EC82D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44649B25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безопасного использования устройств и программ;</w:t>
      </w:r>
    </w:p>
    <w:p w14:paraId="62A0ABE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48EF0E5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1604EDA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14:paraId="561DEA4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ее соответствия правовым и морально-этическим нормам;</w:t>
      </w:r>
    </w:p>
    <w:p w14:paraId="54B23C2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54BA762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пространстве;</w:t>
      </w:r>
    </w:p>
    <w:p w14:paraId="105311F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5DE587EC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499C5C5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14:paraId="0E8FA697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37F6A3A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14:paraId="0BF2263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14:paraId="63B134A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203D72E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14:paraId="706E2DBB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4DDD5E03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406C7554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распространенные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1BDDE1F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признаки угрожающих жизни и здоровью состояний (инсульт, сердечный приступ и другие);</w:t>
      </w:r>
    </w:p>
    <w:p w14:paraId="2A33BC3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вызова скорой медицинской помощи;</w:t>
      </w:r>
    </w:p>
    <w:p w14:paraId="1DC970BD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14:paraId="53F6D0CF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3EB5805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5409A66E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14:paraId="1142AA79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459295A2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2383521A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7FF178A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6DAE63E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14:paraId="563B687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40236516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14:paraId="28E9DE40" w14:textId="77777777" w:rsidR="00E24F77" w:rsidRPr="00E943E3" w:rsidRDefault="004C7B50">
      <w:pPr>
        <w:spacing w:after="0"/>
        <w:ind w:firstLine="600"/>
        <w:jc w:val="both"/>
        <w:rPr>
          <w:lang w:val="ru-RU"/>
        </w:rPr>
      </w:pPr>
      <w:r w:rsidRPr="00E943E3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соотношение.</w:t>
      </w:r>
    </w:p>
    <w:p w14:paraId="2F000E40" w14:textId="77777777" w:rsidR="00E24F77" w:rsidRPr="00E943E3" w:rsidRDefault="00E24F77">
      <w:pPr>
        <w:rPr>
          <w:lang w:val="ru-RU"/>
        </w:rPr>
        <w:sectPr w:rsidR="00E24F77" w:rsidRPr="00E943E3">
          <w:footerReference w:type="default" r:id="rIdPageFtr"/>
          <w:pgSz w:w="11906" w:h="16383"/>
          <w:pgMar w:top="1134" w:right="850" w:bottom="1134" w:left="1701" w:header="720" w:footer="720" w:gutter="0"/>
          <w:cols w:space="720"/>
        </w:sectPr>
      </w:pPr>
    </w:p>
    <w:p w14:paraId="302F6E4A" w14:textId="77777777" w:rsidR="00E24F77" w:rsidRDefault="004C7B50">
      <w:pPr>
        <w:spacing w:after="0"/>
        <w:ind w:left="120"/>
      </w:pPr>
      <w:bookmarkStart w:id="4" w:name="block-85118356"/>
      <w:bookmarkEnd w:id="3"/>
      <w:r w:rsidRPr="00E943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6A6D9D6" w14:textId="77777777" w:rsidR="00E24F77" w:rsidRDefault="004C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318"/>
        <w:gridCol w:w="2614"/>
        <w:gridCol w:w="1609"/>
        <w:gridCol w:w="1981"/>
      </w:tblGrid>
      <w:tr w:rsidR="00E24F77" w14:paraId="58DF3A55" w14:textId="77777777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14:paraId="69FFAF1F" w14:textId="77777777" w:rsidR="00E24F77" w:rsidRDefault="004C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EE23F0" w14:textId="77777777" w:rsidR="00E24F77" w:rsidRDefault="00E24F77">
            <w:pPr>
              <w:spacing w:after="0"/>
              <w:ind w:left="135"/>
            </w:pPr>
          </w:p>
        </w:tc>
        <w:tc>
          <w:tcPr>
            <w:tcW w:w="6318" w:type="dxa"/>
            <w:tcMar>
              <w:top w:w="50" w:type="dxa"/>
              <w:left w:w="100" w:type="dxa"/>
            </w:tcMar>
            <w:vAlign w:val="center"/>
          </w:tcPr>
          <w:p w14:paraId="1AE56257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FA6743" w14:textId="77777777" w:rsidR="00E24F77" w:rsidRDefault="00E24F77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D58765D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C1C5E6" w14:textId="77777777" w:rsidR="00E24F77" w:rsidRDefault="00E24F77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5D1C28D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216554" w14:textId="77777777" w:rsidR="00E24F77" w:rsidRDefault="00E24F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3913A5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B36966" w14:textId="77777777" w:rsidR="00E24F77" w:rsidRDefault="00E24F77">
            <w:pPr>
              <w:spacing w:after="0"/>
              <w:ind w:left="135"/>
            </w:pPr>
          </w:p>
        </w:tc>
      </w:tr>
      <w:tr w:rsidR="00E24F77" w14:paraId="145841A8" w14:textId="77777777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14:paraId="06CDA546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18" w:type="dxa"/>
            <w:tcMar>
              <w:top w:w="50" w:type="dxa"/>
              <w:left w:w="100" w:type="dxa"/>
            </w:tcMar>
            <w:vAlign w:val="center"/>
          </w:tcPr>
          <w:p w14:paraId="1A4A3278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курс «Начальная военная подготовка»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B7ED660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BF2DDDE" w14:textId="77777777" w:rsidR="00E24F77" w:rsidRDefault="00E24F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3661F1" w14:textId="77777777" w:rsidR="00E24F77" w:rsidRDefault="00E24F77">
            <w:pPr>
              <w:spacing w:after="0"/>
              <w:ind w:left="135"/>
            </w:pPr>
          </w:p>
        </w:tc>
      </w:tr>
      <w:tr w:rsidR="00E24F77" w14:paraId="544E416D" w14:textId="77777777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14:paraId="18DB7B1D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18" w:type="dxa"/>
            <w:tcMar>
              <w:top w:w="50" w:type="dxa"/>
              <w:left w:w="100" w:type="dxa"/>
            </w:tcMar>
            <w:vAlign w:val="center"/>
          </w:tcPr>
          <w:p w14:paraId="370EBA0A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B03D571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D2038A6" w14:textId="77777777" w:rsidR="00E24F77" w:rsidRDefault="00E24F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2A2807" w14:textId="77777777" w:rsidR="00E24F77" w:rsidRDefault="00E24F77">
            <w:pPr>
              <w:spacing w:after="0"/>
              <w:ind w:left="135"/>
            </w:pPr>
          </w:p>
        </w:tc>
      </w:tr>
      <w:tr w:rsidR="00E24F77" w14:paraId="270D15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30C4DE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14" w:type="dxa"/>
            <w:tcMar>
              <w:top w:w="50" w:type="dxa"/>
              <w:left w:w="100" w:type="dxa"/>
            </w:tcMar>
            <w:vAlign w:val="center"/>
          </w:tcPr>
          <w:p w14:paraId="3EFD636C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DBF9DB" w14:textId="77777777" w:rsidR="00E24F77" w:rsidRDefault="00E24F77"/>
        </w:tc>
      </w:tr>
    </w:tbl>
    <w:p w14:paraId="3BF74DDE" w14:textId="77777777" w:rsidR="00E24F77" w:rsidRDefault="00E24F77">
      <w:pPr>
        <w:sectPr w:rsidR="00E24F77">
          <w:footerReference w:type="default" r:id="rIdPageFtr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731325" w14:textId="77777777" w:rsidR="00E24F77" w:rsidRDefault="004C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318"/>
        <w:gridCol w:w="2614"/>
        <w:gridCol w:w="1609"/>
        <w:gridCol w:w="1981"/>
      </w:tblGrid>
      <w:tr w:rsidR="00E24F77" w14:paraId="3777A8D0" w14:textId="77777777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14:paraId="6EB22F95" w14:textId="77777777" w:rsidR="00E24F77" w:rsidRDefault="004C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D8495C" w14:textId="77777777" w:rsidR="00E24F77" w:rsidRDefault="00E24F77">
            <w:pPr>
              <w:spacing w:after="0"/>
              <w:ind w:left="135"/>
            </w:pPr>
          </w:p>
        </w:tc>
        <w:tc>
          <w:tcPr>
            <w:tcW w:w="6318" w:type="dxa"/>
            <w:tcMar>
              <w:top w:w="50" w:type="dxa"/>
              <w:left w:w="100" w:type="dxa"/>
            </w:tcMar>
            <w:vAlign w:val="center"/>
          </w:tcPr>
          <w:p w14:paraId="38832D5B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6FDB38" w14:textId="77777777" w:rsidR="00E24F77" w:rsidRDefault="00E24F77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D39C10C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AFAAB3" w14:textId="77777777" w:rsidR="00E24F77" w:rsidRDefault="00E24F77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D34577D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0D34AC" w14:textId="77777777" w:rsidR="00E24F77" w:rsidRDefault="00E24F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AA714B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C916AC" w14:textId="77777777" w:rsidR="00E24F77" w:rsidRDefault="00E24F77">
            <w:pPr>
              <w:spacing w:after="0"/>
              <w:ind w:left="135"/>
            </w:pPr>
          </w:p>
        </w:tc>
      </w:tr>
      <w:tr w:rsidR="00E24F77" w14:paraId="7B9D03F9" w14:textId="77777777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14:paraId="049415B9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18" w:type="dxa"/>
            <w:tcMar>
              <w:top w:w="50" w:type="dxa"/>
              <w:left w:w="100" w:type="dxa"/>
            </w:tcMar>
            <w:vAlign w:val="center"/>
          </w:tcPr>
          <w:p w14:paraId="40120BBC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F59079D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585BD1E" w14:textId="77777777" w:rsidR="00E24F77" w:rsidRDefault="00E24F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B512BF" w14:textId="77777777" w:rsidR="00E24F77" w:rsidRDefault="00E24F77">
            <w:pPr>
              <w:spacing w:after="0"/>
              <w:ind w:left="135"/>
            </w:pPr>
          </w:p>
        </w:tc>
      </w:tr>
      <w:tr w:rsidR="00E24F77" w14:paraId="04BBDA67" w14:textId="77777777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14:paraId="51AE5873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18" w:type="dxa"/>
            <w:tcMar>
              <w:top w:w="50" w:type="dxa"/>
              <w:left w:w="100" w:type="dxa"/>
            </w:tcMar>
            <w:vAlign w:val="center"/>
          </w:tcPr>
          <w:p w14:paraId="28840A52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курс «Начальная военная подготовка»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C8CBDC2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E58B0BD" w14:textId="77777777" w:rsidR="00E24F77" w:rsidRDefault="00E24F7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8126D7" w14:textId="77777777" w:rsidR="00E24F77" w:rsidRDefault="00E24F77">
            <w:pPr>
              <w:spacing w:after="0"/>
              <w:ind w:left="135"/>
            </w:pPr>
          </w:p>
        </w:tc>
      </w:tr>
      <w:tr w:rsidR="00E24F77" w14:paraId="51923F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B66228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14" w:type="dxa"/>
            <w:tcMar>
              <w:top w:w="50" w:type="dxa"/>
              <w:left w:w="100" w:type="dxa"/>
            </w:tcMar>
            <w:vAlign w:val="center"/>
          </w:tcPr>
          <w:p w14:paraId="30E06FF9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347C53" w14:textId="77777777" w:rsidR="00E24F77" w:rsidRDefault="00E24F77"/>
        </w:tc>
      </w:tr>
    </w:tbl>
    <w:p w14:paraId="72ACA8F7" w14:textId="77777777" w:rsidR="00E24F77" w:rsidRDefault="00E24F77">
      <w:pPr>
        <w:sectPr w:rsidR="00E24F77">
          <w:footerReference w:type="default" r:id="rIdPageFtr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DAFB72" w14:textId="77777777" w:rsidR="00E24F77" w:rsidRDefault="00E24F77">
      <w:pPr>
        <w:sectPr w:rsidR="00E24F77">
          <w:footerReference w:type="default" r:id="rIdPageFtr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ED3E06" w14:textId="77777777" w:rsidR="00E24F77" w:rsidRDefault="004C7B50">
      <w:pPr>
        <w:spacing w:after="0"/>
        <w:ind w:left="120"/>
      </w:pPr>
      <w:bookmarkStart w:id="5" w:name="block-8511835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B713E74" w14:textId="77777777" w:rsidR="00E24F77" w:rsidRDefault="004C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4320"/>
        <w:gridCol w:w="1210"/>
        <w:gridCol w:w="1841"/>
        <w:gridCol w:w="1910"/>
        <w:gridCol w:w="1347"/>
        <w:gridCol w:w="2221"/>
      </w:tblGrid>
      <w:tr w:rsidR="00E24F77" w14:paraId="424B6402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75AC8E" w14:textId="77777777" w:rsidR="00E24F77" w:rsidRDefault="004C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6970D8" w14:textId="77777777" w:rsidR="00E24F77" w:rsidRDefault="00E24F7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1ADD38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A58383" w14:textId="77777777" w:rsidR="00E24F77" w:rsidRDefault="00E24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B30E15" w14:textId="77777777" w:rsidR="00E24F77" w:rsidRDefault="004C7B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301F23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273D94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725BFE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3FD141" w14:textId="77777777" w:rsidR="00E24F77" w:rsidRDefault="00E24F77">
            <w:pPr>
              <w:spacing w:after="0"/>
              <w:ind w:left="135"/>
            </w:pPr>
          </w:p>
        </w:tc>
      </w:tr>
      <w:tr w:rsidR="00E24F77" w14:paraId="356DBF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487FD0" w14:textId="77777777" w:rsidR="00E24F77" w:rsidRDefault="00E24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5C2C4C" w14:textId="77777777" w:rsidR="00E24F77" w:rsidRDefault="00E24F7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1C425E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2AD30F" w14:textId="77777777" w:rsidR="00E24F77" w:rsidRDefault="00E24F7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EFC828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DE7AFB" w14:textId="77777777" w:rsidR="00E24F77" w:rsidRDefault="00E24F7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20977F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60B256" w14:textId="77777777" w:rsidR="00E24F77" w:rsidRDefault="00E24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666DC" w14:textId="77777777" w:rsidR="00E24F77" w:rsidRDefault="00E24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C4C2B1" w14:textId="77777777" w:rsidR="00E24F77" w:rsidRDefault="00E24F77"/>
        </w:tc>
      </w:tr>
      <w:tr w:rsidR="00E24F77" w14:paraId="529A76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5FB667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E563BC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обеспечения национальной безопасности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3006BB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7EE8D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B7165D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E19F3C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A6BC80" w14:textId="77777777" w:rsidR="00E24F77" w:rsidRDefault="00E24F77">
            <w:pPr>
              <w:spacing w:after="0"/>
              <w:ind w:left="135"/>
            </w:pPr>
          </w:p>
        </w:tc>
      </w:tr>
      <w:tr w:rsidR="00E24F77" w14:paraId="240B37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C12462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9D7E32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и общественная безопасность. Оборона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FF1FA6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6E1B30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15F242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FB7E15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20B6A3" w14:textId="77777777" w:rsidR="00E24F77" w:rsidRDefault="00E24F77">
            <w:pPr>
              <w:spacing w:after="0"/>
              <w:ind w:left="135"/>
            </w:pPr>
          </w:p>
        </w:tc>
      </w:tr>
      <w:tr w:rsidR="00E24F77" w14:paraId="2E26B1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6B49BD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F8CECB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Организация, вооружение и тактика действий иностранных армий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223A9C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2F25B2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C61240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B7135E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6EC920" w14:textId="77777777" w:rsidR="00E24F77" w:rsidRDefault="00E24F77">
            <w:pPr>
              <w:spacing w:after="0"/>
              <w:ind w:left="135"/>
            </w:pPr>
          </w:p>
        </w:tc>
      </w:tr>
      <w:tr w:rsidR="00E24F77" w14:paraId="32ABC2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749CC0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E2108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военнослужащих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35FAFC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EA6F88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C5BA61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8BEC63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F860F0" w14:textId="77777777" w:rsidR="00E24F77" w:rsidRDefault="00E24F77">
            <w:pPr>
              <w:spacing w:after="0"/>
              <w:ind w:left="135"/>
            </w:pPr>
          </w:p>
        </w:tc>
      </w:tr>
      <w:tr w:rsidR="00E24F77" w14:paraId="2F3A6A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484D8D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D3B918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движения с оружием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70A145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E78C7D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0568A3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8BE4CB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D526B2" w14:textId="77777777" w:rsidR="00E24F77" w:rsidRDefault="00E24F77">
            <w:pPr>
              <w:spacing w:after="0"/>
              <w:ind w:left="135"/>
            </w:pPr>
          </w:p>
        </w:tc>
      </w:tr>
      <w:tr w:rsidR="00E24F77" w14:paraId="1E9F57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15C496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239EE3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932FA0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96D9B4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2A9A4B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6E092A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624289" w14:textId="77777777" w:rsidR="00E24F77" w:rsidRDefault="00E24F77">
            <w:pPr>
              <w:spacing w:after="0"/>
              <w:ind w:left="135"/>
            </w:pPr>
          </w:p>
        </w:tc>
      </w:tr>
      <w:tr w:rsidR="00E24F77" w14:paraId="18749F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DB003C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A4E354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B1C5B6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FAB9CB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B6A96A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8E2D57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6E1051" w14:textId="77777777" w:rsidR="00E24F77" w:rsidRDefault="00E24F77">
            <w:pPr>
              <w:spacing w:after="0"/>
              <w:ind w:left="135"/>
            </w:pPr>
          </w:p>
        </w:tc>
      </w:tr>
      <w:tr w:rsidR="00E24F77" w14:paraId="0688F4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0E8AC8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EEF266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безопасности при обращении с оружием и боеприпасами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D6016F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01B2A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2F7467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91750D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444146" w14:textId="77777777" w:rsidR="00E24F77" w:rsidRDefault="00E24F77">
            <w:pPr>
              <w:spacing w:after="0"/>
              <w:ind w:left="135"/>
            </w:pPr>
          </w:p>
        </w:tc>
      </w:tr>
      <w:tr w:rsidR="00E24F77" w14:paraId="0557B2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0CECDE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E7DE29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Общее устройство и принцип работы автоматов Калашникова АК-74 и АК-12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4298C0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EAA6AA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0881FB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6F49D4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704D71" w14:textId="77777777" w:rsidR="00E24F77" w:rsidRDefault="00E24F77">
            <w:pPr>
              <w:spacing w:after="0"/>
              <w:ind w:left="135"/>
            </w:pPr>
          </w:p>
        </w:tc>
      </w:tr>
      <w:tr w:rsidR="00E24F77" w14:paraId="7010F6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6BB3E3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E0BB33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ведения огня из стрелкового оружия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7A3BB0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50B691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78942B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D91800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7AA4CD" w14:textId="77777777" w:rsidR="00E24F77" w:rsidRDefault="00E24F77">
            <w:pPr>
              <w:spacing w:after="0"/>
              <w:ind w:left="135"/>
            </w:pPr>
          </w:p>
        </w:tc>
      </w:tr>
      <w:tr w:rsidR="00E24F77" w14:paraId="12BB17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BC7005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225040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Боевые робототехнические комплексы и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6D7852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ADD02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177DCC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41F133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CEEF31" w14:textId="77777777" w:rsidR="00E24F77" w:rsidRDefault="00E24F77">
            <w:pPr>
              <w:spacing w:after="0"/>
              <w:ind w:left="135"/>
            </w:pPr>
          </w:p>
        </w:tc>
      </w:tr>
      <w:tr w:rsidR="00E24F77" w14:paraId="621222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7F58F1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83D7EF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FFE97A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ACDE9C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E4F91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34A8EB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4116BD" w14:textId="77777777" w:rsidR="00E24F77" w:rsidRDefault="00E24F77">
            <w:pPr>
              <w:spacing w:after="0"/>
              <w:ind w:left="135"/>
            </w:pPr>
          </w:p>
        </w:tc>
      </w:tr>
      <w:tr w:rsidR="00E24F77" w14:paraId="67C29B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C48FE1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D092F7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A2DAAF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AC33F4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520350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55EE94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AE676D" w14:textId="77777777" w:rsidR="00E24F77" w:rsidRDefault="00E24F77">
            <w:pPr>
              <w:spacing w:after="0"/>
              <w:ind w:left="135"/>
            </w:pPr>
          </w:p>
        </w:tc>
      </w:tr>
      <w:tr w:rsidR="00E24F77" w14:paraId="1CF0AE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CB2AF0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3B0B9C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ракетной опасности, угрозе применения БПЛА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393205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40B531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740EA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635EF5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3EB69E" w14:textId="77777777" w:rsidR="00E24F77" w:rsidRDefault="00E24F77">
            <w:pPr>
              <w:spacing w:after="0"/>
              <w:ind w:left="135"/>
            </w:pPr>
          </w:p>
        </w:tc>
      </w:tr>
      <w:tr w:rsidR="00E24F77" w14:paraId="4F0276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6456CB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629D37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35F6F0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4F1241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7C22E0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52CE5C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C350E0" w14:textId="77777777" w:rsidR="00E24F77" w:rsidRDefault="00E24F77">
            <w:pPr>
              <w:spacing w:after="0"/>
              <w:ind w:left="135"/>
            </w:pPr>
          </w:p>
        </w:tc>
      </w:tr>
      <w:tr w:rsidR="00E24F77" w14:paraId="7FE9CE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91466A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47149E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EECF83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9B8D7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8EBC8A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E3B759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FDBA87" w14:textId="77777777" w:rsidR="00E24F77" w:rsidRDefault="00E24F77">
            <w:pPr>
              <w:spacing w:after="0"/>
              <w:ind w:left="135"/>
            </w:pPr>
          </w:p>
        </w:tc>
      </w:tr>
      <w:tr w:rsidR="00E24F77" w14:paraId="0BA833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963A15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3F0CF8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E18207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460AA8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1386C7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265F88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2B92B5" w14:textId="77777777" w:rsidR="00E24F77" w:rsidRDefault="00E24F77">
            <w:pPr>
              <w:spacing w:after="0"/>
              <w:ind w:left="135"/>
            </w:pPr>
          </w:p>
        </w:tc>
      </w:tr>
      <w:tr w:rsidR="00E24F77" w14:paraId="119D3E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D41CF0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6704E5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Минно-взрывные инженерные заграждения и инженерная разведка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3399A3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99D0E3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EF8A07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8F0828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38C9AA" w14:textId="77777777" w:rsidR="00E24F77" w:rsidRDefault="00E24F77">
            <w:pPr>
              <w:spacing w:after="0"/>
              <w:ind w:left="135"/>
            </w:pPr>
          </w:p>
        </w:tc>
      </w:tr>
      <w:tr w:rsidR="00E24F77" w14:paraId="00D8B6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6604E8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D70E99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Оружие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поражения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57E703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46395A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1314AC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0D08A9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12371A" w14:textId="77777777" w:rsidR="00E24F77" w:rsidRDefault="00E24F77">
            <w:pPr>
              <w:spacing w:after="0"/>
              <w:ind w:left="135"/>
            </w:pPr>
          </w:p>
        </w:tc>
      </w:tr>
      <w:tr w:rsidR="00E24F77" w14:paraId="7F94F2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CE5B70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968B50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индивидуальной и коллективной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6B672C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61E2BE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44721C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DA62E7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1123BD" w14:textId="77777777" w:rsidR="00E24F77" w:rsidRDefault="00E24F77">
            <w:pPr>
              <w:spacing w:after="0"/>
              <w:ind w:left="135"/>
            </w:pPr>
          </w:p>
        </w:tc>
      </w:tr>
      <w:tr w:rsidR="00E24F77" w14:paraId="0218FC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18FE1B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D914DF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ведения радиационного, химического и биологического наблюдения и разведки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02784C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CDA172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B78834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F0FB0C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DBD220" w14:textId="77777777" w:rsidR="00E24F77" w:rsidRDefault="00E24F77">
            <w:pPr>
              <w:spacing w:after="0"/>
              <w:ind w:left="135"/>
            </w:pPr>
          </w:p>
        </w:tc>
      </w:tr>
      <w:tr w:rsidR="00E24F77" w14:paraId="234730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9BA37A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DB4528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F8E519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79DA8E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C257C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AE06C5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46841D" w14:textId="77777777" w:rsidR="00E24F77" w:rsidRDefault="00E24F77">
            <w:pPr>
              <w:spacing w:after="0"/>
              <w:ind w:left="135"/>
            </w:pPr>
          </w:p>
        </w:tc>
      </w:tr>
      <w:tr w:rsidR="00E24F77" w14:paraId="7D20B5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1C1116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C8657D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EA46D8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ACD5E4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96446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CADC37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6EF7AF" w14:textId="77777777" w:rsidR="00E24F77" w:rsidRDefault="00E24F77">
            <w:pPr>
              <w:spacing w:after="0"/>
              <w:ind w:left="135"/>
            </w:pPr>
          </w:p>
        </w:tc>
      </w:tr>
      <w:tr w:rsidR="00E24F77" w14:paraId="0B8180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EF9478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1F9DEF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отработке навыков первой помощи на поле боя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FA8150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3FA95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5028D2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3B05AA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550A85" w14:textId="77777777" w:rsidR="00E24F77" w:rsidRDefault="00E24F77">
            <w:pPr>
              <w:spacing w:after="0"/>
              <w:ind w:left="135"/>
            </w:pPr>
          </w:p>
        </w:tc>
      </w:tr>
      <w:tr w:rsidR="00E24F77" w14:paraId="21D75C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224C0E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CC7406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8BFA33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0A563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9A2DBB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D95027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E4AD41" w14:textId="77777777" w:rsidR="00E24F77" w:rsidRDefault="00E24F77">
            <w:pPr>
              <w:spacing w:after="0"/>
              <w:ind w:left="135"/>
            </w:pPr>
          </w:p>
        </w:tc>
      </w:tr>
      <w:tr w:rsidR="00E24F77" w14:paraId="731050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F9C6BB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49CD79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отравлений, первая помощь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5C771E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52A3C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61AFBB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9F79BE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0E3B93" w14:textId="77777777" w:rsidR="00E24F77" w:rsidRDefault="00E24F77">
            <w:pPr>
              <w:spacing w:after="0"/>
              <w:ind w:left="135"/>
            </w:pPr>
          </w:p>
        </w:tc>
      </w:tr>
      <w:tr w:rsidR="00E24F77" w14:paraId="35D439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E04C53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DCE9BC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FFCC7A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5455D5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6DD3B3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5F55AA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663A37" w14:textId="77777777" w:rsidR="00E24F77" w:rsidRDefault="00E24F77">
            <w:pPr>
              <w:spacing w:after="0"/>
              <w:ind w:left="135"/>
            </w:pPr>
          </w:p>
        </w:tc>
      </w:tr>
      <w:tr w:rsidR="00E24F77" w14:paraId="4D3A71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B0D3CE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A49CB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ADE749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8E9CC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218684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3231F9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B3E3E3" w14:textId="77777777" w:rsidR="00E24F77" w:rsidRDefault="00E24F77">
            <w:pPr>
              <w:spacing w:after="0"/>
              <w:ind w:left="135"/>
            </w:pPr>
          </w:p>
        </w:tc>
      </w:tr>
      <w:tr w:rsidR="00E24F77" w14:paraId="7BBA35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2BB1DD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534B91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86E32D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C6059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D186A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27F78E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50EDA9" w14:textId="77777777" w:rsidR="00E24F77" w:rsidRDefault="00E24F77">
            <w:pPr>
              <w:spacing w:after="0"/>
              <w:ind w:left="135"/>
            </w:pPr>
          </w:p>
        </w:tc>
      </w:tr>
      <w:tr w:rsidR="00E24F77" w14:paraId="5A7823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A43A4F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5DC072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AC7D6E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54984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63129F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CE1908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A31562" w14:textId="77777777" w:rsidR="00E24F77" w:rsidRDefault="00E24F77">
            <w:pPr>
              <w:spacing w:after="0"/>
              <w:ind w:left="135"/>
            </w:pPr>
          </w:p>
        </w:tc>
      </w:tr>
      <w:tr w:rsidR="00E24F77" w14:paraId="42DB1B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F2CEE1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F76ADF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CBE4C0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13576B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0D6A27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AE428A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3BA950" w14:textId="77777777" w:rsidR="00E24F77" w:rsidRDefault="00E24F77">
            <w:pPr>
              <w:spacing w:after="0"/>
              <w:ind w:left="135"/>
            </w:pPr>
          </w:p>
        </w:tc>
      </w:tr>
      <w:tr w:rsidR="00E24F77" w14:paraId="2AA342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B096F9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CC7EB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местах массового пребывания людей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AE46B6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DB5A68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281AA7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9359EC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EDAA19" w14:textId="77777777" w:rsidR="00E24F77" w:rsidRDefault="00E24F77">
            <w:pPr>
              <w:spacing w:after="0"/>
              <w:ind w:left="135"/>
            </w:pPr>
          </w:p>
        </w:tc>
      </w:tr>
      <w:tr w:rsidR="00E24F77" w14:paraId="436CF3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2C6C36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0425C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3EAF19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D0063C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8BEF74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6E362B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20E137" w14:textId="77777777" w:rsidR="00E24F77" w:rsidRDefault="00E24F77">
            <w:pPr>
              <w:spacing w:after="0"/>
              <w:ind w:left="135"/>
            </w:pPr>
          </w:p>
        </w:tc>
      </w:tr>
      <w:tr w:rsidR="00E24F77" w14:paraId="61F446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D0788D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AD8499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C4D772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89FF8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1D23C7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F2708C" w14:textId="77777777" w:rsidR="00E24F77" w:rsidRDefault="00E24F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D46A07" w14:textId="77777777" w:rsidR="00E24F77" w:rsidRDefault="00E24F77">
            <w:pPr>
              <w:spacing w:after="0"/>
              <w:ind w:left="135"/>
            </w:pPr>
          </w:p>
        </w:tc>
      </w:tr>
      <w:tr w:rsidR="00E24F77" w14:paraId="4505D4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4AA357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16922EA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6D2A7A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033807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8936BD" w14:textId="77777777" w:rsidR="00E24F77" w:rsidRDefault="00E24F77"/>
        </w:tc>
      </w:tr>
    </w:tbl>
    <w:p w14:paraId="0BB4B0FA" w14:textId="77777777" w:rsidR="00E24F77" w:rsidRDefault="00E24F77">
      <w:pPr>
        <w:sectPr w:rsidR="00E24F77">
          <w:footerReference w:type="default" r:id="rIdPageFtr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F60ED5" w14:textId="77777777" w:rsidR="00E24F77" w:rsidRDefault="004C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4352"/>
        <w:gridCol w:w="1198"/>
        <w:gridCol w:w="1841"/>
        <w:gridCol w:w="1910"/>
        <w:gridCol w:w="1347"/>
        <w:gridCol w:w="2221"/>
      </w:tblGrid>
      <w:tr w:rsidR="00E24F77" w14:paraId="54FA0611" w14:textId="7777777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3DB11" w14:textId="77777777" w:rsidR="00E24F77" w:rsidRDefault="004C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180546" w14:textId="77777777" w:rsidR="00E24F77" w:rsidRDefault="00E24F7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8F3010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33A34A" w14:textId="77777777" w:rsidR="00E24F77" w:rsidRDefault="00E24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0C20AF" w14:textId="77777777" w:rsidR="00E24F77" w:rsidRDefault="004C7B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E8209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DF7069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81727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CD170D" w14:textId="77777777" w:rsidR="00E24F77" w:rsidRDefault="00E24F77">
            <w:pPr>
              <w:spacing w:after="0"/>
              <w:ind w:left="135"/>
            </w:pPr>
          </w:p>
        </w:tc>
      </w:tr>
      <w:tr w:rsidR="00E24F77" w14:paraId="71587E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C7AACC" w14:textId="77777777" w:rsidR="00E24F77" w:rsidRDefault="00E24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F007D0" w14:textId="77777777" w:rsidR="00E24F77" w:rsidRDefault="00E24F77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76876C8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A17D52" w14:textId="77777777" w:rsidR="00E24F77" w:rsidRDefault="00E24F77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7518223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FA6045" w14:textId="77777777" w:rsidR="00E24F77" w:rsidRDefault="00E24F77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C4BEB97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99E65C" w14:textId="77777777" w:rsidR="00E24F77" w:rsidRDefault="00E24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271D7C" w14:textId="77777777" w:rsidR="00E24F77" w:rsidRDefault="00E24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A2CB28" w14:textId="77777777" w:rsidR="00E24F77" w:rsidRDefault="00E24F77"/>
        </w:tc>
      </w:tr>
      <w:tr w:rsidR="00E24F77" w14:paraId="16B391A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AF3D460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2761FC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природной среде: тактика действий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CE6C4CF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C18FEE2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5F6FB18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F0B9D22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B98243F" w14:textId="77777777" w:rsidR="00E24F77" w:rsidRDefault="00E24F77">
            <w:pPr>
              <w:spacing w:after="0"/>
              <w:ind w:left="135"/>
            </w:pPr>
          </w:p>
        </w:tc>
      </w:tr>
      <w:tr w:rsidR="00E24F77" w14:paraId="7624A12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1E87F61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6B646F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5F8D901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6A9F4AD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11C4740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4E610C9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91E9AC8" w14:textId="77777777" w:rsidR="00E24F77" w:rsidRDefault="00E24F77">
            <w:pPr>
              <w:spacing w:after="0"/>
              <w:ind w:left="135"/>
            </w:pPr>
          </w:p>
        </w:tc>
      </w:tr>
      <w:tr w:rsidR="00E24F77" w14:paraId="39E8C13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6464AD9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B25B5A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2672A31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ACA70DF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358E80B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4CA96FC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B0F02BB" w14:textId="77777777" w:rsidR="00E24F77" w:rsidRDefault="00E24F77">
            <w:pPr>
              <w:spacing w:after="0"/>
              <w:ind w:left="135"/>
            </w:pPr>
          </w:p>
        </w:tc>
      </w:tr>
      <w:tr w:rsidR="00E24F77" w14:paraId="6B7100E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1480EA7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66E9B2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пожары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B202103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A9F57A4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DF2099D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967C07A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C4FC624" w14:textId="77777777" w:rsidR="00E24F77" w:rsidRDefault="00E24F77">
            <w:pPr>
              <w:spacing w:after="0"/>
              <w:ind w:left="135"/>
            </w:pPr>
          </w:p>
        </w:tc>
      </w:tr>
      <w:tr w:rsidR="00E24F77" w14:paraId="3C24CFC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93DB0F4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BA82A3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432AD09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7251BFF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5AFC46E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30F6BAD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1A2C322" w14:textId="77777777" w:rsidR="00E24F77" w:rsidRDefault="00E24F77">
            <w:pPr>
              <w:spacing w:after="0"/>
              <w:ind w:left="135"/>
            </w:pPr>
          </w:p>
        </w:tc>
      </w:tr>
      <w:tr w:rsidR="00E24F77" w14:paraId="12BDE1C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B442317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0317BA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1B2037B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53C2F0C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0E59D08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3C5F2D4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C018E52" w14:textId="77777777" w:rsidR="00E24F77" w:rsidRDefault="00E24F77">
            <w:pPr>
              <w:spacing w:after="0"/>
              <w:ind w:left="135"/>
            </w:pPr>
          </w:p>
        </w:tc>
      </w:tr>
      <w:tr w:rsidR="00E24F77" w14:paraId="21862B3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98BE1EB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66BE8D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EA8FA51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397E020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47DF847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FAA8EA9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D2FE58D" w14:textId="77777777" w:rsidR="00E24F77" w:rsidRDefault="00E24F77">
            <w:pPr>
              <w:spacing w:after="0"/>
              <w:ind w:left="135"/>
            </w:pPr>
          </w:p>
        </w:tc>
      </w:tr>
      <w:tr w:rsidR="00E24F77" w14:paraId="6E2C1AB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33594E8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9E68A4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рациональное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D2125AF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BAF76B4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5699FD8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26141C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FDE4C90" w14:textId="77777777" w:rsidR="00E24F77" w:rsidRDefault="00E24F77">
            <w:pPr>
              <w:spacing w:after="0"/>
              <w:ind w:left="135"/>
            </w:pPr>
          </w:p>
        </w:tc>
      </w:tr>
      <w:tr w:rsidR="00E24F77" w14:paraId="15B6EA8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D098F43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C9BA68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Риски возникновения чрезвычайных ситуаций характерных для региона проживания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001030B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1DE9FF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4AC11B7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8304F81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066E047" w14:textId="77777777" w:rsidR="00E24F77" w:rsidRDefault="00E24F77">
            <w:pPr>
              <w:spacing w:after="0"/>
              <w:ind w:left="135"/>
            </w:pPr>
          </w:p>
        </w:tc>
      </w:tr>
      <w:tr w:rsidR="00E24F77" w14:paraId="250B539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54FCB48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365044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цифровой среде. 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BB202A4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71C216D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D3B1B64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F96A3C8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11606AF" w14:textId="77777777" w:rsidR="00E24F77" w:rsidRDefault="00E24F77">
            <w:pPr>
              <w:spacing w:after="0"/>
              <w:ind w:left="135"/>
            </w:pPr>
          </w:p>
        </w:tc>
      </w:tr>
      <w:tr w:rsidR="00E24F77" w14:paraId="70CA953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E93D1C1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E2AE88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E4E73F1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2C2CAE8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5EEDE68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7D6F122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BED7C69" w14:textId="77777777" w:rsidR="00E24F77" w:rsidRDefault="00E24F77">
            <w:pPr>
              <w:spacing w:after="0"/>
              <w:ind w:left="135"/>
            </w:pPr>
          </w:p>
        </w:tc>
      </w:tr>
      <w:tr w:rsidR="00E24F77" w14:paraId="005EFA7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6CC6835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C67653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AB6030C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39FECB4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9488D4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F60DF79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269D00B" w14:textId="77777777" w:rsidR="00E24F77" w:rsidRDefault="00E24F77">
            <w:pPr>
              <w:spacing w:after="0"/>
              <w:ind w:left="135"/>
            </w:pPr>
          </w:p>
        </w:tc>
      </w:tr>
      <w:tr w:rsidR="00E24F77" w14:paraId="77DCA3A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6BC1B45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6F1710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5D47F62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427796A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969B4CB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749AF0F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0CD87B9" w14:textId="77777777" w:rsidR="00E24F77" w:rsidRDefault="00E24F77">
            <w:pPr>
              <w:spacing w:after="0"/>
              <w:ind w:left="135"/>
            </w:pPr>
          </w:p>
        </w:tc>
      </w:tr>
      <w:tr w:rsidR="00E24F77" w14:paraId="799C5CF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67F9A54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50862C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43810E9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5EDAD10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A15004E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2B95A5E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BCCC487" w14:textId="77777777" w:rsidR="00E24F77" w:rsidRDefault="00E24F77">
            <w:pPr>
              <w:spacing w:after="0"/>
              <w:ind w:left="135"/>
            </w:pPr>
          </w:p>
        </w:tc>
      </w:tr>
      <w:tr w:rsidR="00E24F77" w14:paraId="11D163B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EA7352F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B05AF6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B9E7831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975CE22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771E27D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70AC415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31117F9" w14:textId="77777777" w:rsidR="00E24F77" w:rsidRDefault="00E24F77">
            <w:pPr>
              <w:spacing w:after="0"/>
              <w:ind w:left="135"/>
            </w:pPr>
          </w:p>
        </w:tc>
      </w:tr>
      <w:tr w:rsidR="00E24F77" w14:paraId="542473A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8EBC039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3A0287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обнаружении бесхозного предмета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77FDB40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F0AD06F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CEB1647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1C28779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ED3F32A" w14:textId="77777777" w:rsidR="00E24F77" w:rsidRDefault="00E24F77">
            <w:pPr>
              <w:spacing w:after="0"/>
              <w:ind w:left="135"/>
            </w:pPr>
          </w:p>
        </w:tc>
      </w:tr>
      <w:tr w:rsidR="00E24F77" w14:paraId="297C0C4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5761FB2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AAA875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угрозе или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10D8492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EA39673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4CFA992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DA92BB8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DFEF7FA" w14:textId="77777777" w:rsidR="00E24F77" w:rsidRDefault="00E24F77">
            <w:pPr>
              <w:spacing w:after="0"/>
              <w:ind w:left="135"/>
            </w:pPr>
          </w:p>
        </w:tc>
      </w:tr>
      <w:tr w:rsidR="00E24F77" w14:paraId="768FBFF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6EF2309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1FC8B0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 в результате совершения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162FF86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DF18D9F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6D2F3B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5DC7CFD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6B3B0BB" w14:textId="77777777" w:rsidR="00E24F77" w:rsidRDefault="00E24F77">
            <w:pPr>
              <w:spacing w:after="0"/>
              <w:ind w:left="135"/>
            </w:pPr>
          </w:p>
        </w:tc>
      </w:tr>
      <w:tr w:rsidR="00E24F77" w14:paraId="7224D8C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3C42BE5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D4967C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массовых заболеваниях людей, животных и растений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19DBF8E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BCA8061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2ABE242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713A95C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8550EC7" w14:textId="77777777" w:rsidR="00E24F77" w:rsidRDefault="00E24F77">
            <w:pPr>
              <w:spacing w:after="0"/>
              <w:ind w:left="135"/>
            </w:pPr>
          </w:p>
        </w:tc>
      </w:tr>
      <w:tr w:rsidR="00E24F77" w14:paraId="5A830FD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A9C7D0C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75DE7F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пострадавшему при травмах головы и глаз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4E57D43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30345FC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FA0BBCD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451667D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1D59A08" w14:textId="77777777" w:rsidR="00E24F77" w:rsidRDefault="00E24F77">
            <w:pPr>
              <w:spacing w:after="0"/>
              <w:ind w:left="135"/>
            </w:pPr>
          </w:p>
        </w:tc>
      </w:tr>
      <w:tr w:rsidR="00E24F77" w14:paraId="0DE80F5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1031992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F8E2EA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пострадавшему при «сложных» кровотечениях и сочетанных травм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D25DBA3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067D1A2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9E21063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09B8C52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A62DDEA" w14:textId="77777777" w:rsidR="00E24F77" w:rsidRDefault="00E24F77">
            <w:pPr>
              <w:spacing w:after="0"/>
              <w:ind w:left="135"/>
            </w:pPr>
          </w:p>
        </w:tc>
      </w:tr>
      <w:tr w:rsidR="00E24F77" w14:paraId="0D8A505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AA1FC7D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600680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пострадавшему с использование подручных средств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5E63418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B693D2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F5C097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8E3DD37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8AA6FA9" w14:textId="77777777" w:rsidR="00E24F77" w:rsidRDefault="00E24F77">
            <w:pPr>
              <w:spacing w:after="0"/>
              <w:ind w:left="135"/>
            </w:pPr>
          </w:p>
        </w:tc>
      </w:tr>
      <w:tr w:rsidR="00E24F77" w14:paraId="5752715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E39821C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4137D9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наличии нескольких пострадавших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4086B35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2058EE5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A47BB5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CEAAB68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1BE9478" w14:textId="77777777" w:rsidR="00E24F77" w:rsidRDefault="00E24F77">
            <w:pPr>
              <w:spacing w:after="0"/>
              <w:ind w:left="135"/>
            </w:pPr>
          </w:p>
        </w:tc>
      </w:tr>
      <w:tr w:rsidR="00E24F77" w14:paraId="68E5AD6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0D32E30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9FAC86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«Действия при угрозе и совершении террористического акта»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8AA5649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9BD24E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83DB1D3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1DBA173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1CDA2A7" w14:textId="77777777" w:rsidR="00E24F77" w:rsidRDefault="00E24F77">
            <w:pPr>
              <w:spacing w:after="0"/>
              <w:ind w:left="135"/>
            </w:pPr>
          </w:p>
        </w:tc>
      </w:tr>
      <w:tr w:rsidR="00E24F77" w14:paraId="17DCF36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E39D588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C19415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мероприятия по обеспечению безопасности военной службы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C5A9CA7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B38A741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7755ABA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C2683FC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CA2427A" w14:textId="77777777" w:rsidR="00E24F77" w:rsidRDefault="00E24F77">
            <w:pPr>
              <w:spacing w:after="0"/>
              <w:ind w:left="135"/>
            </w:pPr>
          </w:p>
        </w:tc>
      </w:tr>
      <w:tr w:rsidR="00E24F77" w14:paraId="584193F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27268EC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2FE98B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прохождения военной службы по призыву и по контракту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B1F6219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E03226F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94CF5DD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880C45F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EFA6D58" w14:textId="77777777" w:rsidR="00E24F77" w:rsidRDefault="00E24F77">
            <w:pPr>
              <w:spacing w:after="0"/>
              <w:ind w:left="135"/>
            </w:pPr>
          </w:p>
        </w:tc>
      </w:tr>
      <w:tr w:rsidR="00E24F77" w14:paraId="23D0F49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6D68A7A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8B4E0D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граждан по военно-учетным специальностям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E3E197F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F64EFA3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E49F32A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6027FE0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8F0AAB0" w14:textId="77777777" w:rsidR="00E24F77" w:rsidRDefault="00E24F77">
            <w:pPr>
              <w:spacing w:after="0"/>
              <w:ind w:left="135"/>
            </w:pPr>
          </w:p>
        </w:tc>
      </w:tr>
      <w:tr w:rsidR="00E24F77" w14:paraId="23CEB74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243DF62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DD719E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Военно-учебные заведения и военно-учебные центры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A5C8B05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B4E29BC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0A41939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2684001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46C24DA" w14:textId="77777777" w:rsidR="00E24F77" w:rsidRDefault="00E24F77">
            <w:pPr>
              <w:spacing w:after="0"/>
              <w:ind w:left="135"/>
            </w:pPr>
          </w:p>
        </w:tc>
      </w:tr>
      <w:tr w:rsidR="00E24F77" w14:paraId="5B2DA4F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C599BCC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BAB0C3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гарантии и меры социальной поддержки военнослужащих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91BDF8A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D5B7B8A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99F1EC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86C49E6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D5BF0B1" w14:textId="77777777" w:rsidR="00E24F77" w:rsidRDefault="00E24F77">
            <w:pPr>
              <w:spacing w:after="0"/>
              <w:ind w:left="135"/>
            </w:pPr>
          </w:p>
        </w:tc>
      </w:tr>
      <w:tr w:rsidR="00E24F77" w14:paraId="5FD0820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11EA2CD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584ABF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взаимоотношений в воинском коллективе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93844AC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EAF642D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9A2BA82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2D9F4DA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E933121" w14:textId="77777777" w:rsidR="00E24F77" w:rsidRDefault="00E24F77">
            <w:pPr>
              <w:spacing w:after="0"/>
              <w:ind w:left="135"/>
            </w:pPr>
          </w:p>
        </w:tc>
      </w:tr>
      <w:tr w:rsidR="00E24F77" w14:paraId="1093BF1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D19F600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FF5091" w14:textId="77777777" w:rsidR="00E24F77" w:rsidRDefault="004C7B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обороны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8C29A1A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C9E9F9A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C5DADB5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0DE05FF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098CA3F" w14:textId="77777777" w:rsidR="00E24F77" w:rsidRDefault="00E24F77">
            <w:pPr>
              <w:spacing w:after="0"/>
              <w:ind w:left="135"/>
            </w:pPr>
          </w:p>
        </w:tc>
      </w:tr>
      <w:tr w:rsidR="00E24F77" w14:paraId="583941D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F166D90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75D420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чрезвычайных ситуациях и возникновении угроз военного характера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557ACE9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F9145F4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3357D48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613EC41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55B3CD3" w14:textId="77777777" w:rsidR="00E24F77" w:rsidRDefault="00E24F77">
            <w:pPr>
              <w:spacing w:after="0"/>
              <w:ind w:left="135"/>
            </w:pPr>
          </w:p>
        </w:tc>
      </w:tr>
      <w:tr w:rsidR="00E24F77" w14:paraId="78F3BCD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7A0CBF9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BDDFA1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Эвакуация населения в условиях чрезвычайных ситуаций и вооруженных конфликтов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5390AF7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86679A6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E55BFEE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AB0D324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CA1096E" w14:textId="77777777" w:rsidR="00E24F77" w:rsidRDefault="00E24F77">
            <w:pPr>
              <w:spacing w:after="0"/>
              <w:ind w:left="135"/>
            </w:pPr>
          </w:p>
        </w:tc>
      </w:tr>
      <w:tr w:rsidR="00E24F77" w14:paraId="2C571C9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99F8182" w14:textId="77777777" w:rsidR="00E24F77" w:rsidRDefault="004C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381B23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гуманитарное право в период вооруженных конфликтов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E75EF6B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D6ED6AF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02E9FF5" w14:textId="77777777" w:rsidR="00E24F77" w:rsidRDefault="00E24F7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7BB7689" w14:textId="77777777" w:rsidR="00E24F77" w:rsidRDefault="00E24F7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DBF3B69" w14:textId="77777777" w:rsidR="00E24F77" w:rsidRDefault="00E24F77">
            <w:pPr>
              <w:spacing w:after="0"/>
              <w:ind w:left="135"/>
            </w:pPr>
          </w:p>
        </w:tc>
      </w:tr>
      <w:tr w:rsidR="00E24F77" w14:paraId="1EA03B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F080A2" w14:textId="77777777" w:rsidR="00E24F77" w:rsidRPr="00E943E3" w:rsidRDefault="004C7B50">
            <w:pPr>
              <w:spacing w:after="0"/>
              <w:ind w:left="135"/>
              <w:rPr>
                <w:lang w:val="ru-RU"/>
              </w:rPr>
            </w:pPr>
            <w:r w:rsidRPr="00E943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14:paraId="39838E09" w14:textId="77777777" w:rsidR="00E24F77" w:rsidRDefault="004C7B50">
            <w:pPr>
              <w:spacing w:after="0"/>
              <w:ind w:left="135"/>
              <w:jc w:val="center"/>
            </w:pPr>
            <w:r w:rsidRPr="00E943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6ECB82E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2626612" w14:textId="77777777" w:rsidR="00E24F77" w:rsidRDefault="004C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F2A491" w14:textId="77777777" w:rsidR="00E24F77" w:rsidRDefault="00E24F77"/>
        </w:tc>
      </w:tr>
    </w:tbl>
    <w:p w14:paraId="0410A12B" w14:textId="77777777" w:rsidR="00E24F77" w:rsidRDefault="00E24F77">
      <w:pPr>
        <w:sectPr w:rsidR="00E24F77">
          <w:footerReference w:type="default" r:id="rIdPageFtr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03A313" w14:textId="77777777" w:rsidR="00E24F77" w:rsidRDefault="00E24F77">
      <w:pPr>
        <w:sectPr w:rsidR="00E24F77">
          <w:footerReference w:type="default" r:id="rIdPageFtr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93C912" w14:textId="77777777" w:rsidR="00E24F77" w:rsidRDefault="004C7B50">
      <w:pPr>
        <w:spacing w:after="0"/>
        <w:ind w:left="120"/>
      </w:pPr>
      <w:bookmarkStart w:id="6" w:name="block-8511836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395A815" w14:textId="77777777" w:rsidR="00E24F77" w:rsidRDefault="004C7B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F5E00B9" w14:textId="77777777" w:rsidR="00E24F77" w:rsidRDefault="00E24F77">
      <w:pPr>
        <w:spacing w:after="0" w:line="480" w:lineRule="auto"/>
        <w:ind w:left="120"/>
      </w:pPr>
    </w:p>
    <w:p w14:paraId="344EA3E8" w14:textId="77777777" w:rsidR="00E24F77" w:rsidRDefault="00E24F77">
      <w:pPr>
        <w:spacing w:after="0" w:line="480" w:lineRule="auto"/>
        <w:ind w:left="120"/>
      </w:pPr>
    </w:p>
    <w:p w14:paraId="47F2C7EF" w14:textId="77777777" w:rsidR="00E24F77" w:rsidRDefault="00E24F77">
      <w:pPr>
        <w:spacing w:after="0"/>
        <w:ind w:left="120"/>
      </w:pPr>
    </w:p>
    <w:p w14:paraId="47ECEEB2" w14:textId="77777777" w:rsidR="00E24F77" w:rsidRDefault="004C7B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78DF874" w14:textId="77777777" w:rsidR="00E24F77" w:rsidRDefault="00E24F77">
      <w:pPr>
        <w:spacing w:after="0"/>
        <w:ind w:left="120"/>
      </w:pPr>
    </w:p>
    <w:p w14:paraId="4C817985" w14:textId="77777777" w:rsidR="00E24F77" w:rsidRPr="00E943E3" w:rsidRDefault="004C7B50">
      <w:pPr>
        <w:spacing w:after="0" w:line="480" w:lineRule="auto"/>
        <w:ind w:left="120"/>
        <w:rPr>
          <w:lang w:val="ru-RU"/>
        </w:rPr>
      </w:pPr>
      <w:r w:rsidRPr="00E943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E1FB511" w14:textId="77777777" w:rsidR="00E24F77" w:rsidRPr="00E943E3" w:rsidRDefault="00E24F77">
      <w:pPr>
        <w:spacing w:after="0" w:line="480" w:lineRule="auto"/>
        <w:ind w:left="120"/>
        <w:rPr>
          <w:lang w:val="ru-RU"/>
        </w:rPr>
      </w:pPr>
    </w:p>
    <w:p w14:paraId="4172072C" w14:textId="77777777" w:rsidR="00E24F77" w:rsidRPr="00E943E3" w:rsidRDefault="00E24F77">
      <w:pPr>
        <w:rPr>
          <w:lang w:val="ru-RU"/>
        </w:rPr>
        <w:sectPr w:rsidR="00E24F77" w:rsidRPr="00E943E3">
          <w:footerReference w:type="default" r:id="rIdPageFtr"/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4E89ED17" w14:textId="77777777" w:rsidR="004C7B50" w:rsidRPr="00E943E3" w:rsidRDefault="004C7B50">
      <w:pPr>
        <w:rPr>
          <w:lang w:val="ru-RU"/>
        </w:rPr>
      </w:pPr>
    </w:p>
    <w:sectPr w:rsidR="004C7B50" w:rsidRPr="00E943E3">
      <w:footerReference w:type="default" r:id="rIdPageFtr"/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77"/>
    <w:rsid w:val="002949F9"/>
    <w:rsid w:val="004C7B50"/>
    <w:rsid w:val="00E24F77"/>
    <w:rsid w:val="00E9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F881"/>
  <w15:docId w15:val="{B0B20826-5E2C-4A1B-8B49-A76F4487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PageFtr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9193</Words>
  <Characters>52404</Characters>
  <Application>Microsoft Office Word</Application>
  <DocSecurity>0</DocSecurity>
  <Lines>436</Lines>
  <Paragraphs>122</Paragraphs>
  <ScaleCrop>false</ScaleCrop>
  <Company/>
  <LinksUpToDate>false</LinksUpToDate>
  <CharactersWithSpaces>61475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ADMIN94</dc:creator>
  <cp:lastModifiedBy>Елена Николаевна Ярославцева</cp:lastModifiedBy>
  <cp:revision>2</cp:revision>
  <dcterms:created xsi:type="dcterms:W3CDTF">2026-08-31T16:44:00Z</dcterms:created>
  <dcterms:modified xsi:type="dcterms:W3CDTF">2026-08-31T16:44:00Z</dcterms:modified>
</cp:coreProperties>
</file>