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ение-на-семейную-мастерскую"/>
    <w:p>
      <w:pPr>
        <w:pStyle w:val="1"/>
        <w:keepNext/>
        <w:keepLines/>
      </w:pPr>
      <w:r>
        <w:t xml:space="preserve">Приглашение на семейную мастерскую</w:t>
      </w:r>
    </w:p>
    <w:p>
      <w:pPr>
        <w:pStyle w:val="FirstParagraph"/>
      </w:pPr>
      <w:r>
        <w:rPr>
          <w:bCs/>
          <w:b/>
        </w:rPr>
        <w:t xml:space="preserve">«Тираж — один экземпляр» — мастерская ко Дню матери для учеников и близких взрослых</w:t>
      </w:r>
    </w:p>
    <w:bookmarkStart w:id="20" w:name="как-пользоваться"/>
    <w:p>
      <w:pPr>
        <w:pStyle w:val="2"/>
        <w:keepNext/>
        <w:keepLines/>
      </w:pPr>
      <w:r>
        <w:t xml:space="preserve">Как пользоваться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До рассылки</w:t>
      </w:r>
      <w:r>
        <w:t xml:space="preserve"> </w:t>
      </w:r>
      <w:r>
        <w:t xml:space="preserve">ответственный сотрудник определяет основание обработки сведений о гостях и порядок их получения, в том числе через родителей учеников. Если нужно согласие гостя, его получают отдельно — у самого гостя или у надлежащего представителя, проверяя полномочия. Талон фиксирует участие и способ ухода ребёнка; согласием гостя на обработку персональных данных он не является.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Впишите конкретные требования для входа</w:t>
      </w:r>
      <w:r>
        <w:t xml:space="preserve"> </w:t>
      </w:r>
      <w:r>
        <w:t xml:space="preserve">— документ, сменная обувь или бахилы, какой вход открыт, телефон для связи. Строки, которые вашей школе не нужны, удалите. Родитель не должен выяснять это у поста охраны.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11 ноября, среда</w:t>
      </w:r>
      <w:r>
        <w:t xml:space="preserve"> </w:t>
      </w:r>
      <w:r>
        <w:t xml:space="preserve">— выдать ученикам приглашение с талоном и отправить приглашение в чат (приложение 2).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17 ноября, вторник</w:t>
      </w:r>
      <w:r>
        <w:t xml:space="preserve"> </w:t>
      </w:r>
      <w:r>
        <w:t xml:space="preserve">— напомнить тем, кто не ответил.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 ноября, пятница, 18:00</w:t>
      </w:r>
      <w:r>
        <w:t xml:space="preserve"> </w:t>
      </w:r>
      <w:r>
        <w:t xml:space="preserve">— последний срок ответа. Талоны передают координатору и дежурному взрослому.</w:t>
      </w:r>
    </w:p>
    <w:p>
      <w:pPr>
        <w:pStyle w:val="FirstParagraph"/>
      </w:pPr>
      <w:r>
        <w:t xml:space="preserve">Дополнительные места для второго взрослого и младших детей подтверждает классный руководитель после проверки расстановки и вместимости. Отметка в талоне сама по себе места не подтверждает.</w:t>
      </w:r>
    </w:p>
    <w:p>
      <w:pPr>
        <w:pStyle w:val="a0"/>
      </w:pPr>
      <w:r>
        <w:t xml:space="preserve">Для потока 27 ноября перенесите данные из карточки мероприятия: пятница, 27 ноября, 17:30–18:30, встреча с 17:00. Срок ответа не меняется.</w:t>
      </w:r>
    </w:p>
    <w:p>
      <w:pPr>
        <w:pStyle w:val="a0"/>
      </w:pPr>
      <w:r>
        <w:t xml:space="preserve">Приглашение с талоном рассчитано на один лист А4. Если после правки не помещается, уменьшите шрифт до 11 пунктов или поля.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X90aecd69455328b628c85929a1cc9ed3c56ffb4"/>
    <w:p>
      <w:pPr>
        <w:pStyle w:val="2"/>
        <w:keepNext/>
        <w:keepLines/>
      </w:pPr>
      <w:r>
        <w:t xml:space="preserve">Приглашаем на мастерскую «Тираж — один экземпляр»</w:t>
      </w:r>
    </w:p>
    <w:p>
      <w:pPr>
        <w:pStyle w:val="FirstParagraph"/>
      </w:pPr>
      <w:r>
        <w:rPr>
          <w:bCs/>
          <w:b/>
        </w:rPr>
        <w:t xml:space="preserve">Когда:</w:t>
      </w:r>
      <w:r>
        <w:t xml:space="preserve"> </w:t>
      </w:r>
      <w:r>
        <w:t xml:space="preserve">четверг, 26 ноября 2026 года, 18:00–19:00. Встречаем у поста охраны с 17:30.</w:t>
      </w:r>
    </w:p>
    <w:p>
      <w:pPr>
        <w:pStyle w:val="a0"/>
      </w:pPr>
      <w:r>
        <w:rPr>
          <w:bCs/>
          <w:b/>
        </w:rPr>
        <w:t xml:space="preserve">Где:</w:t>
      </w:r>
      <w:r>
        <w:t xml:space="preserve"> </w:t>
      </w:r>
      <w:r>
        <w:t xml:space="preserve">кабинет № ______.</w:t>
      </w:r>
      <w:r>
        <w:t xml:space="preserve"> </w:t>
      </w:r>
      <w:r>
        <w:rPr>
          <w:bCs/>
          <w:b/>
        </w:rPr>
        <w:t xml:space="preserve">Вход в здание:</w:t>
      </w:r>
      <w:r>
        <w:t xml:space="preserve"> </w:t>
      </w: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Для входа:</w:t>
      </w:r>
      <w:r>
        <w:t xml:space="preserve"> </w:t>
      </w:r>
      <w:r>
        <w:t xml:space="preserve">[впишите требования школы; ненужное удалите].</w:t>
      </w:r>
    </w:p>
    <w:p>
      <w:pPr>
        <w:pStyle w:val="a0"/>
      </w:pPr>
      <w:r>
        <w:rPr>
          <w:bCs/>
          <w:b/>
        </w:rPr>
        <w:t xml:space="preserve">Связь в день мастерской, в том числе при опоздании:</w:t>
      </w:r>
      <w:r>
        <w:t xml:space="preserve"> </w:t>
      </w:r>
      <w:r>
        <w:t xml:space="preserve">________________________</w:t>
      </w:r>
    </w:p>
    <w:p>
      <w:pPr>
        <w:pStyle w:val="a0"/>
      </w:pPr>
      <w:r>
        <w:rPr>
          <w:bCs/>
          <w:b/>
        </w:rPr>
        <w:t xml:space="preserve">Что будет.</w:t>
      </w:r>
      <w:r>
        <w:t xml:space="preserve"> </w:t>
      </w:r>
      <w:r>
        <w:t xml:space="preserve">За час ученик и взрослый сделают небольшую книжку в одном экземпляре: словарь, короткое интервью, карту и инструкции — друг о друге или одну о себе. Книжку сошьём лентой, ученик унесёт её в папке. Выступлений перед классом не будет. Школа участников не фотографирует.</w:t>
      </w:r>
    </w:p>
    <w:p>
      <w:pPr>
        <w:pStyle w:val="a0"/>
      </w:pPr>
      <w:r>
        <w:rPr>
          <w:bCs/>
          <w:b/>
        </w:rPr>
        <w:t xml:space="preserve">Участие добровольное для всех.</w:t>
      </w:r>
      <w:r>
        <w:t xml:space="preserve"> </w:t>
      </w:r>
      <w:r>
        <w:t xml:space="preserve">Можно прийти с близким взрослым, заранее выбрать школьного напарника или не участвовать. Объяснять выбор не нужно; на оценки и отношение к ученику он не влияет.</w:t>
      </w:r>
    </w:p>
    <w:p>
      <w:pPr>
        <w:pStyle w:val="a0"/>
      </w:pPr>
      <w:r>
        <w:rPr>
          <w:bCs/>
          <w:b/>
        </w:rPr>
        <w:t xml:space="preserve">Кто может прийти.</w:t>
      </w:r>
      <w:r>
        <w:t xml:space="preserve"> </w:t>
      </w:r>
      <w:r>
        <w:t xml:space="preserve">Мама или другой близкий взрослый: бабушка, папа, тётя, старшая сестра, опекун — тот, кто сможет.</w:t>
      </w:r>
      <w:r>
        <w:t xml:space="preserve"> </w:t>
      </w:r>
      <w:r>
        <w:rPr>
          <w:bCs/>
          <w:b/>
        </w:rPr>
        <w:t xml:space="preserve">Школьный напарник</w:t>
      </w:r>
      <w:r>
        <w:t xml:space="preserve"> </w:t>
      </w:r>
      <w:r>
        <w:t xml:space="preserve">— педагог или старшеклассник, которого ученик выберет сам; классный руководитель договорится с ребёнком лично.</w:t>
      </w:r>
    </w:p>
    <w:p>
      <w:pPr>
        <w:pStyle w:val="a0"/>
      </w:pPr>
      <w:r>
        <w:rPr>
          <w:bCs/>
          <w:b/>
        </w:rPr>
        <w:t xml:space="preserve">Материалы приносить не нужно:</w:t>
      </w:r>
      <w:r>
        <w:t xml:space="preserve"> </w:t>
      </w:r>
      <w:r>
        <w:t xml:space="preserve">ручки, бумага и лента будут на столах. Еду и сладости не приносите.</w:t>
      </w:r>
    </w:p>
    <w:p>
      <w:pPr>
        <w:pStyle w:val="a0"/>
      </w:pPr>
      <w:r>
        <w:rPr>
          <w:bCs/>
          <w:b/>
        </w:rPr>
        <w:t xml:space="preserve">Как ребёнок уйдёт домой.</w:t>
      </w:r>
      <w:r>
        <w:t xml:space="preserve"> </w:t>
      </w:r>
      <w:r>
        <w:t xml:space="preserve">Мастерская заканчивается в 19:00, на улице темно. Пока способ ухода не уточнён, ребёнок остаётся с назначенным педагогом.</w:t>
      </w:r>
    </w:p>
    <w:p>
      <w:pPr>
        <w:pStyle w:val="a0"/>
      </w:pPr>
      <w:r>
        <w:rPr>
          <w:bCs/>
          <w:b/>
        </w:rPr>
        <w:t xml:space="preserve">Ответьте до 18:00 пятницы, 20 ноября:</w:t>
      </w:r>
      <w:r>
        <w:t xml:space="preserve"> </w:t>
      </w:r>
      <w:r>
        <w:t xml:space="preserve">передайте талон с ребёнком или напишите классному руководителю лично.</w:t>
      </w:r>
    </w:p>
    <w:p>
      <w:pPr>
        <w:pStyle w:val="a0"/>
      </w:pPr>
      <w:r>
        <w:t xml:space="preserve">✂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Талон. Передать классному руководителю до 18:00 пятницы, 20 ноября</w:t>
      </w:r>
    </w:p>
    <w:p>
      <w:pPr>
        <w:pStyle w:val="a0"/>
      </w:pPr>
      <w:r>
        <w:t xml:space="preserve">Ученик (ученица): ______________________________ класс ______</w:t>
      </w:r>
    </w:p>
    <w:p>
      <w:pPr>
        <w:pStyle w:val="a0"/>
      </w:pPr>
      <w:r>
        <w:t xml:space="preserve">☐ Мы придём. С ребёнком придёт взрослый — фамилия, имя, отчество:</w:t>
      </w:r>
    </w:p>
    <w:p>
      <w:pPr>
        <w:pStyle w:val="a0"/>
      </w:pPr>
      <w:r>
        <w:t xml:space="preserve">________________________________________</w:t>
      </w:r>
    </w:p>
    <w:p>
      <w:pPr>
        <w:pStyle w:val="a0"/>
      </w:pPr>
      <w:r>
        <w:t xml:space="preserve">☐ Ребёнок хочет участвовать со школьным напарником.</w:t>
      </w:r>
    </w:p>
    <w:p>
      <w:pPr>
        <w:pStyle w:val="a0"/>
      </w:pPr>
      <w:r>
        <w:t xml:space="preserve">☐ Мы не будем участвовать.</w:t>
      </w:r>
    </w:p>
    <w:p>
      <w:pPr>
        <w:pStyle w:val="a0"/>
      </w:pPr>
      <w:r>
        <w:t xml:space="preserve">Дополнительные участники (место подтвердит классный руководитель):</w:t>
      </w:r>
    </w:p>
    <w:p>
      <w:pPr>
        <w:pStyle w:val="a0"/>
      </w:pPr>
      <w:r>
        <w:t xml:space="preserve">Второй взрослый — фамилия, имя, отчество: ________________________</w:t>
      </w:r>
    </w:p>
    <w:p>
      <w:pPr>
        <w:pStyle w:val="a0"/>
      </w:pPr>
      <w:r>
        <w:t xml:space="preserve">Младший ребёнок — фамилия, имя: ____________________________</w:t>
      </w:r>
    </w:p>
    <w:p>
      <w:pPr>
        <w:pStyle w:val="a0"/>
      </w:pPr>
      <w:r>
        <w:t xml:space="preserve">Если младших детей несколько, перечислите каждого: ________________</w:t>
      </w:r>
    </w:p>
    <w:p>
      <w:pPr>
        <w:pStyle w:val="a0"/>
      </w:pPr>
      <w:r>
        <w:t xml:space="preserve">Взрослый, который будет за ними присматривать: ____________________</w:t>
      </w:r>
    </w:p>
    <w:p>
      <w:pPr>
        <w:pStyle w:val="a0"/>
      </w:pPr>
      <w:r>
        <w:t xml:space="preserve">Как ребёнок уйдёт после мастерской:</w:t>
      </w:r>
    </w:p>
    <w:p>
      <w:pPr>
        <w:pStyle w:val="a0"/>
      </w:pPr>
      <w:r>
        <w:t xml:space="preserve">☐ Его заберёт взрослый, который придёт с ним. ☐ Его заберёт: ____________________</w:t>
      </w:r>
    </w:p>
    <w:p>
      <w:pPr>
        <w:pStyle w:val="a0"/>
      </w:pPr>
      <w:r>
        <w:t xml:space="preserve">☐ Уйдёт домой самостоятельно, я это разрешаю.</w:t>
      </w:r>
    </w:p>
    <w:p>
      <w:pPr>
        <w:pStyle w:val="a0"/>
      </w:pPr>
      <w:r>
        <w:t xml:space="preserve">Телефон для связи в день мастерской (по желанию): ____________________</w:t>
      </w:r>
    </w:p>
    <w:p>
      <w:pPr>
        <w:pStyle w:val="a0"/>
      </w:pPr>
      <w:r>
        <w:t xml:space="preserve">Родитель (законный представитель): ________________________ подпись __________</w:t>
      </w:r>
    </w:p>
    <w:p>
      <w:pPr>
        <w:pStyle w:val="a0"/>
      </w:pPr>
      <w:r>
        <w:rPr>
          <w:iCs/>
          <w:i/>
        </w:rPr>
        <w:t xml:space="preserve">Данные сообщаются лично классному руководителю в установленном школой порядке. Талон фиксирует участие и способ ухода ребёнка; согласием гостя на обработку персональных данных он не является.</w:t>
      </w:r>
    </w:p>
    <w:bookmarkEnd w:id="21"/>
    <w:bookmarkEnd w:id="22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2"/>
        <w:szCs w:val="22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6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60" w:before="4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2026-09-27T20:48:40Z</dcterms:created>
  <dcterms:modified xsi:type="dcterms:W3CDTF">2026-09-27T20:48:40Z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